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75" w:rsidRDefault="004A27CE">
      <w:pPr>
        <w:ind w:left="-32"/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1" name="Рисунок 1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975" w:rsidRDefault="004A27CE">
      <w:pPr>
        <w:ind w:left="-3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0" distR="381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26035</wp:posOffset>
                </wp:positionV>
                <wp:extent cx="5940425" cy="723900"/>
                <wp:effectExtent l="635" t="0" r="0" b="0"/>
                <wp:wrapNone/>
                <wp:docPr id="2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0360" cy="723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C20975" w:rsidRDefault="004A27CE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Первый заместитель Главы города Оренбурга</w:t>
                            </w:r>
                          </w:p>
                          <w:p w:rsidR="00C20975" w:rsidRDefault="00C20975">
                            <w:pPr>
                              <w:pStyle w:val="FrameContents"/>
                              <w:keepNext/>
                              <w:outlineLvl w:val="1"/>
                              <w:rPr>
                                <w:b/>
                                <w:bCs/>
                                <w:spacing w:val="50"/>
                                <w:sz w:val="16"/>
                                <w:szCs w:val="31"/>
                              </w:rPr>
                            </w:pPr>
                          </w:p>
                          <w:p w:rsidR="00C20975" w:rsidRDefault="004A27CE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  <w:szCs w:val="31"/>
                              </w:rPr>
                              <w:t>РАСПОРЯЖЕНИЕ</w:t>
                            </w:r>
                          </w:p>
                          <w:p w:rsidR="00C20975" w:rsidRDefault="00C20975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C20975" w:rsidRDefault="00C20975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Text Box 9" path="m0,0l-2147483645,0l-2147483645,-2147483646l0,-2147483646xe" fillcolor="white" stroked="f" o:allowincell="f" style="position:absolute;margin-left:1.85pt;margin-top:2.05pt;width:467.7pt;height:56.95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spacing w:before="0" w:after="0"/>
                        <w:jc w:val="center"/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</w:pPr>
                      <w:r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  <w:t>Первый 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outlineLvl w:val="1"/>
                        <w:rPr>
                          <w:b/>
                          <w:bCs/>
                          <w:spacing w:val="50"/>
                          <w:sz w:val="16"/>
                          <w:szCs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6"/>
                          <w:szCs w:val="31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  <w:szCs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  <w:szCs w:val="31"/>
                        </w:rPr>
                        <w:t>РАСПОРЯЖЕНИЕ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C20975" w:rsidRDefault="00C20975">
      <w:pPr>
        <w:ind w:left="-32"/>
        <w:jc w:val="center"/>
        <w:rPr>
          <w:sz w:val="28"/>
          <w:szCs w:val="28"/>
        </w:rPr>
      </w:pPr>
    </w:p>
    <w:p w:rsidR="00C20975" w:rsidRDefault="00C20975">
      <w:pPr>
        <w:ind w:left="-32"/>
        <w:jc w:val="center"/>
        <w:rPr>
          <w:sz w:val="28"/>
          <w:szCs w:val="28"/>
        </w:rPr>
      </w:pPr>
    </w:p>
    <w:p w:rsidR="00C20975" w:rsidRDefault="004A27CE">
      <w:pPr>
        <w:ind w:left="-3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28575" distB="28575" distL="36830" distR="30480" simplePos="0" relativeHeight="5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136525</wp:posOffset>
                </wp:positionV>
                <wp:extent cx="5885815" cy="0"/>
                <wp:effectExtent l="29210" t="29210" r="28575" b="29210"/>
                <wp:wrapNone/>
                <wp:docPr id="3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1.85pt,10.75pt" to="465.25pt,10.75pt" ID="Line 10" stroked="t" o:allowincell="f" style="position:absolute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C20975" w:rsidRDefault="00C20975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C20975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C20975" w:rsidRDefault="00C20975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C20975" w:rsidRDefault="004A27CE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C20975" w:rsidRDefault="004A27CE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№ ___________</w:t>
      </w:r>
    </w:p>
    <w:p w:rsidR="00C20975" w:rsidRDefault="00C20975">
      <w:pPr>
        <w:rPr>
          <w:sz w:val="28"/>
          <w:szCs w:val="28"/>
        </w:rPr>
      </w:pPr>
    </w:p>
    <w:p w:rsidR="00C20975" w:rsidRDefault="00C20975">
      <w:pPr>
        <w:ind w:left="-32"/>
        <w:jc w:val="center"/>
        <w:rPr>
          <w:sz w:val="28"/>
          <w:szCs w:val="28"/>
        </w:rPr>
      </w:pPr>
    </w:p>
    <w:p w:rsidR="00C20975" w:rsidRDefault="004A27CE">
      <w:pPr>
        <w:ind w:left="-3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первого заместителя Главы города Оренбурга от </w:t>
      </w:r>
      <w:r>
        <w:rPr>
          <w:sz w:val="28"/>
          <w:szCs w:val="28"/>
        </w:rPr>
        <w:t>29.12.2022 № 3015-р</w:t>
      </w:r>
    </w:p>
    <w:p w:rsidR="00C20975" w:rsidRDefault="00C20975">
      <w:pPr>
        <w:ind w:left="-32"/>
        <w:jc w:val="center"/>
        <w:rPr>
          <w:sz w:val="28"/>
          <w:szCs w:val="28"/>
        </w:rPr>
      </w:pPr>
    </w:p>
    <w:p w:rsidR="00C20975" w:rsidRDefault="00C20975">
      <w:pPr>
        <w:ind w:left="-32"/>
        <w:jc w:val="both"/>
        <w:rPr>
          <w:sz w:val="28"/>
          <w:szCs w:val="28"/>
        </w:rPr>
      </w:pPr>
    </w:p>
    <w:p w:rsidR="00C20975" w:rsidRDefault="004A27CE">
      <w:pPr>
        <w:tabs>
          <w:tab w:val="left" w:pos="4395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179 Бюджетного кодекса Российской                Федерации, с пунктом 22 части 2 статьи 35 Устава муниципального                 образования «город Оренбург», принятого решением Оренбургского               го</w:t>
      </w:r>
      <w:r>
        <w:rPr>
          <w:sz w:val="28"/>
          <w:szCs w:val="28"/>
        </w:rPr>
        <w:t xml:space="preserve">родского Совета от 28.04.2015 № 1015, решением Оренбургского                       городского Совета от 24.12.2024 № 562 «О внесении изменений в решение Оренбургского городского Совета от 22.12.2023 № 444»,  подпунктами 3, 5 пункта 7.2 Порядка разработки, </w:t>
      </w:r>
      <w:r>
        <w:rPr>
          <w:sz w:val="28"/>
          <w:szCs w:val="28"/>
        </w:rPr>
        <w:t>реализации и оценки эффективности                      муниципальных программ</w:t>
      </w:r>
      <w:proofErr w:type="gramEnd"/>
      <w:r>
        <w:rPr>
          <w:sz w:val="28"/>
          <w:szCs w:val="28"/>
        </w:rPr>
        <w:t xml:space="preserve"> города Оренбурга, утвержденного                                     постановлением администрации города Оренбурга от 22.05.2012 № 1083-п:</w:t>
      </w:r>
    </w:p>
    <w:p w:rsidR="00C20975" w:rsidRDefault="004A27C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Внести в распоряжение первого замести</w:t>
      </w:r>
      <w:r>
        <w:rPr>
          <w:sz w:val="28"/>
          <w:szCs w:val="28"/>
        </w:rPr>
        <w:t xml:space="preserve">теля Главы города               Оренбурга от 29.12.2022 № 3015-р «Об утверждении дополнительной части муниципальной программы «Профилактика наркомании на территории               муниципального образования «город Оренбург» (в редакции от 11.05.2023        </w:t>
      </w:r>
      <w:r>
        <w:rPr>
          <w:sz w:val="28"/>
          <w:szCs w:val="28"/>
        </w:rPr>
        <w:t xml:space="preserve">№ 1157-р, от 10.11.2023 № 3687-р, от 08.02.2024 № 260-р, от 27.03.2024                   № 703-р,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27.05.2024 № 1272-р, от 02.08.2024 № 1975-р) следующее                      изменение:</w:t>
      </w:r>
    </w:p>
    <w:p w:rsidR="00C20975" w:rsidRDefault="004A27C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приложе</w:t>
      </w:r>
      <w:r>
        <w:rPr>
          <w:sz w:val="28"/>
          <w:szCs w:val="28"/>
        </w:rPr>
        <w:t>нию к настоящему распоряжению.</w:t>
      </w:r>
    </w:p>
    <w:p w:rsidR="00C20975" w:rsidRDefault="004A27C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Поручить организацию исполнения настоящего распоряжения начальнику службы безопасности администрации города Оренбурга.</w:t>
      </w:r>
    </w:p>
    <w:p w:rsidR="00C20975" w:rsidRDefault="00C2097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20975" w:rsidRDefault="00C2097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20975" w:rsidRDefault="004A27CE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C20975" w:rsidRDefault="004A27CE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города Оренбурга                                                            </w:t>
      </w:r>
      <w:r>
        <w:rPr>
          <w:sz w:val="28"/>
          <w:szCs w:val="28"/>
        </w:rPr>
        <w:t xml:space="preserve">      В.П. Объедков</w:t>
      </w:r>
    </w:p>
    <w:p w:rsidR="00C20975" w:rsidRDefault="00C20975">
      <w:pPr>
        <w:shd w:val="clear" w:color="auto" w:fill="FFFFFF"/>
        <w:jc w:val="both"/>
        <w:rPr>
          <w:sz w:val="28"/>
          <w:szCs w:val="28"/>
        </w:rPr>
      </w:pPr>
    </w:p>
    <w:p w:rsidR="00C20975" w:rsidRDefault="004A27CE">
      <w:pPr>
        <w:shd w:val="clear" w:color="auto" w:fill="FFFFFF"/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9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C20975" w:rsidRDefault="00C20975">
      <w:pPr>
        <w:shd w:val="clear" w:color="auto" w:fill="FFFFFF"/>
        <w:ind w:right="140"/>
        <w:jc w:val="center"/>
        <w:rPr>
          <w:sz w:val="28"/>
          <w:szCs w:val="28"/>
        </w:rPr>
      </w:pPr>
    </w:p>
    <w:p w:rsidR="00C20975" w:rsidRDefault="00C2097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20975" w:rsidRDefault="00C2097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C20975" w:rsidRDefault="00C20975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C20975">
          <w:headerReference w:type="default" r:id="rId12"/>
          <w:pgSz w:w="11906" w:h="16838"/>
          <w:pgMar w:top="709" w:right="851" w:bottom="993" w:left="1701" w:header="284" w:footer="0" w:gutter="0"/>
          <w:cols w:space="720"/>
          <w:formProt w:val="0"/>
          <w:docGrid w:linePitch="360"/>
        </w:sectPr>
      </w:pPr>
    </w:p>
    <w:p w:rsidR="00C20975" w:rsidRDefault="004A27CE">
      <w:pPr>
        <w:widowControl w:val="0"/>
        <w:shd w:val="clear" w:color="auto" w:fill="FFFFFF"/>
        <w:tabs>
          <w:tab w:val="left" w:pos="426"/>
        </w:tabs>
        <w:ind w:firstLine="1134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C20975" w:rsidRDefault="004A27CE">
      <w:pPr>
        <w:widowControl w:val="0"/>
        <w:shd w:val="clear" w:color="auto" w:fill="FFFFFF"/>
        <w:tabs>
          <w:tab w:val="left" w:pos="426"/>
        </w:tabs>
        <w:ind w:firstLine="1134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</w:t>
      </w:r>
    </w:p>
    <w:p w:rsidR="00C20975" w:rsidRDefault="004A27CE">
      <w:pPr>
        <w:widowControl w:val="0"/>
        <w:shd w:val="clear" w:color="auto" w:fill="FFFFFF"/>
        <w:tabs>
          <w:tab w:val="left" w:pos="426"/>
        </w:tabs>
        <w:ind w:firstLine="1134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первого заместителя </w:t>
      </w:r>
    </w:p>
    <w:p w:rsidR="00C20975" w:rsidRDefault="004A27CE">
      <w:pPr>
        <w:widowControl w:val="0"/>
        <w:shd w:val="clear" w:color="auto" w:fill="FFFFFF"/>
        <w:tabs>
          <w:tab w:val="left" w:pos="426"/>
        </w:tabs>
        <w:ind w:firstLine="1134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C20975" w:rsidRDefault="004A27CE">
      <w:pPr>
        <w:widowControl w:val="0"/>
        <w:shd w:val="clear" w:color="auto" w:fill="FFFFFF"/>
        <w:tabs>
          <w:tab w:val="left" w:pos="426"/>
        </w:tabs>
        <w:ind w:firstLine="1134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 № _________</w:t>
      </w: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C20975" w:rsidRDefault="004A27CE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ФИНАНСИРОВАНИЕ СТРУКТУРНЫХ ЭЛЕМЕНТОВ</w:t>
      </w:r>
    </w:p>
    <w:p w:rsidR="00C20975" w:rsidRDefault="00C20975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</w:p>
    <w:tbl>
      <w:tblPr>
        <w:tblW w:w="5000" w:type="pct"/>
        <w:tblInd w:w="-34" w:type="dxa"/>
        <w:tblLayout w:type="fixed"/>
        <w:tblCellMar>
          <w:right w:w="113" w:type="dxa"/>
        </w:tblCellMar>
        <w:tblLook w:val="04A0" w:firstRow="1" w:lastRow="0" w:firstColumn="1" w:lastColumn="0" w:noHBand="0" w:noVBand="1"/>
      </w:tblPr>
      <w:tblGrid>
        <w:gridCol w:w="792"/>
        <w:gridCol w:w="2645"/>
        <w:gridCol w:w="1067"/>
        <w:gridCol w:w="36"/>
        <w:gridCol w:w="932"/>
        <w:gridCol w:w="1097"/>
        <w:gridCol w:w="1101"/>
        <w:gridCol w:w="994"/>
        <w:gridCol w:w="961"/>
        <w:gridCol w:w="1101"/>
        <w:gridCol w:w="964"/>
        <w:gridCol w:w="963"/>
        <w:gridCol w:w="1091"/>
        <w:gridCol w:w="1047"/>
      </w:tblGrid>
      <w:tr w:rsidR="00C20975">
        <w:trPr>
          <w:trHeight w:val="716"/>
          <w:tblHeader/>
        </w:trPr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Структурный элемент, мероприятие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в составе структурного элемента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Ответст</w:t>
            </w:r>
            <w:proofErr w:type="spellEnd"/>
            <w:r>
              <w:rPr>
                <w:bCs/>
              </w:rPr>
              <w:t>-венный</w:t>
            </w:r>
            <w:proofErr w:type="gram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Испол-нитель</w:t>
            </w:r>
            <w:proofErr w:type="spellEnd"/>
            <w:proofErr w:type="gramEnd"/>
            <w:r>
              <w:rPr>
                <w:bCs/>
              </w:rPr>
              <w:t>,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соиспол-нитель</w:t>
            </w:r>
            <w:proofErr w:type="spellEnd"/>
            <w:proofErr w:type="gramEnd"/>
          </w:p>
        </w:tc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20" w:firstLine="20"/>
              <w:jc w:val="center"/>
              <w:outlineLvl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Источ-ники</w:t>
            </w:r>
            <w:proofErr w:type="spellEnd"/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</w:t>
            </w:r>
            <w:proofErr w:type="spellEnd"/>
            <w:r>
              <w:rPr>
                <w:bCs/>
              </w:rPr>
              <w:t>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20" w:right="-144" w:hanging="89"/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сирова-ния</w:t>
            </w:r>
            <w:proofErr w:type="spellEnd"/>
          </w:p>
        </w:tc>
        <w:tc>
          <w:tcPr>
            <w:tcW w:w="91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Объем средств на реализацию муниципальной программы (тыс. рублей, с тремя знаками после запятой)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728"/>
          <w:tblHeader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всего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2023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2024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2025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2026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2027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2028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2029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2030</w:t>
            </w:r>
          </w:p>
        </w:tc>
      </w:tr>
      <w:tr w:rsidR="00C20975">
        <w:trPr>
          <w:trHeight w:val="598"/>
        </w:trPr>
        <w:tc>
          <w:tcPr>
            <w:tcW w:w="1456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both"/>
              <w:outlineLvl w:val="0"/>
              <w:rPr>
                <w:bCs/>
              </w:rPr>
            </w:pPr>
            <w:r>
              <w:rPr>
                <w:bCs/>
              </w:rPr>
              <w:t>Задача</w:t>
            </w:r>
            <w:r>
              <w:t xml:space="preserve"> «</w:t>
            </w:r>
            <w:r>
              <w:rPr>
                <w:bCs/>
              </w:rPr>
              <w:t>Снижение рисков немедицинского потребления наркотических средств и психотропных веще</w:t>
            </w:r>
            <w:proofErr w:type="gramStart"/>
            <w:r>
              <w:rPr>
                <w:bCs/>
              </w:rPr>
              <w:t>ств ср</w:t>
            </w:r>
            <w:proofErr w:type="gramEnd"/>
            <w:r>
              <w:rPr>
                <w:bCs/>
              </w:rPr>
              <w:t>еди подростков и молодежи города Оренбурга»</w:t>
            </w:r>
          </w:p>
        </w:tc>
      </w:tr>
      <w:tr w:rsidR="00C20975">
        <w:trPr>
          <w:trHeight w:val="52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37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both"/>
              <w:outlineLvl w:val="0"/>
              <w:rPr>
                <w:bCs/>
              </w:rPr>
            </w:pPr>
            <w:r>
              <w:rPr>
                <w:bCs/>
              </w:rPr>
              <w:t>Комплекс процессных мероприятий «Мероприятия, направленные</w:t>
            </w:r>
            <w:r>
              <w:rPr>
                <w:bCs/>
              </w:rPr>
              <w:t xml:space="preserve"> на снижение рисков немедицинского потребления               наркотических средств и психотропных веще</w:t>
            </w:r>
            <w:proofErr w:type="gramStart"/>
            <w:r>
              <w:rPr>
                <w:bCs/>
              </w:rPr>
              <w:t>ств ср</w:t>
            </w:r>
            <w:proofErr w:type="gramEnd"/>
            <w:r>
              <w:rPr>
                <w:bCs/>
              </w:rPr>
              <w:t>еди подростков и молодежи»</w:t>
            </w:r>
          </w:p>
        </w:tc>
      </w:tr>
      <w:tr w:rsidR="00C20975">
        <w:trPr>
          <w:trHeight w:val="5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108" w:firstLine="108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right="-98"/>
              <w:outlineLvl w:val="0"/>
              <w:rPr>
                <w:bCs/>
              </w:rPr>
            </w:pPr>
            <w:r>
              <w:rPr>
                <w:bCs/>
              </w:rPr>
              <w:t xml:space="preserve">Мероприятия, направленные на борьбу с пропагандой потребления </w:t>
            </w:r>
            <w:proofErr w:type="gramStart"/>
            <w:r>
              <w:rPr>
                <w:bCs/>
              </w:rPr>
              <w:t>наркотических</w:t>
            </w:r>
            <w:proofErr w:type="gram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right="-98"/>
              <w:outlineLvl w:val="0"/>
              <w:rPr>
                <w:bCs/>
              </w:rPr>
            </w:pPr>
            <w:r>
              <w:rPr>
                <w:bCs/>
              </w:rPr>
              <w:t>средств  и психотропных веще</w:t>
            </w:r>
            <w:proofErr w:type="gramStart"/>
            <w:r>
              <w:rPr>
                <w:bCs/>
              </w:rPr>
              <w:t>ств ср</w:t>
            </w:r>
            <w:proofErr w:type="gramEnd"/>
            <w:r>
              <w:rPr>
                <w:bCs/>
              </w:rPr>
              <w:t>еди п</w:t>
            </w:r>
            <w:r>
              <w:rPr>
                <w:bCs/>
              </w:rPr>
              <w:t>одростков  и молодежи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center" w:pos="386"/>
                <w:tab w:val="left" w:pos="426"/>
              </w:tabs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-72"/>
                <w:tab w:val="center" w:pos="0"/>
              </w:tabs>
              <w:ind w:left="-72" w:right="-148"/>
              <w:jc w:val="center"/>
              <w:outlineLvl w:val="0"/>
              <w:rPr>
                <w:bCs/>
              </w:rPr>
            </w:pPr>
            <w:r>
              <w:rPr>
                <w:bCs/>
              </w:rPr>
              <w:t>мест-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ный</w:t>
            </w:r>
            <w:proofErr w:type="spell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бюд</w:t>
            </w:r>
            <w:proofErr w:type="spellEnd"/>
            <w:r>
              <w:rPr>
                <w:bCs/>
              </w:rPr>
              <w:t>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жет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hanging="109"/>
              <w:jc w:val="center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hanging="109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77" w:right="-147" w:hanging="3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15864,418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27"/>
              </w:tabs>
              <w:ind w:hanging="107"/>
              <w:jc w:val="center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27"/>
              </w:tabs>
              <w:ind w:hanging="107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27"/>
              </w:tabs>
              <w:ind w:hanging="107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1436,975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right="-112" w:hanging="108"/>
              <w:jc w:val="center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right="-112" w:hanging="108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right="-112" w:hanging="108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1941,043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  <w:tab w:val="center" w:pos="596"/>
              </w:tabs>
              <w:ind w:right="-115" w:hanging="109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  <w:tab w:val="center" w:pos="596"/>
              </w:tabs>
              <w:ind w:right="-115" w:hanging="109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  <w:tab w:val="center" w:pos="596"/>
              </w:tabs>
              <w:ind w:right="-115" w:hanging="109"/>
              <w:outlineLvl w:val="0"/>
              <w:rPr>
                <w:bCs/>
              </w:rPr>
            </w:pPr>
            <w:r>
              <w:rPr>
                <w:bCs/>
              </w:rPr>
              <w:t>2009,900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right="-113" w:hanging="105"/>
              <w:jc w:val="center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right="-113" w:hanging="105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right="-113" w:hanging="105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2095,300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left="-108" w:right="-112"/>
              <w:jc w:val="center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left="-108" w:right="-112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108" w:right="-11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2095,300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right="-112" w:hanging="109"/>
              <w:jc w:val="center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right="-112" w:hanging="109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right="-112" w:hanging="109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2095,300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2095,300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hanging="109"/>
              <w:jc w:val="center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hanging="109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9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2095,300</w:t>
            </w:r>
          </w:p>
        </w:tc>
      </w:tr>
      <w:tr w:rsidR="00C20975">
        <w:trPr>
          <w:trHeight w:val="5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108" w:hanging="3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1.1.1.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приобретение диагностических  тестов для проведения добровольного </w:t>
            </w:r>
            <w:proofErr w:type="gramStart"/>
            <w:r>
              <w:rPr>
                <w:bCs/>
              </w:rPr>
              <w:t>экспресс-тестирования</w:t>
            </w:r>
            <w:proofErr w:type="gramEnd"/>
            <w:r>
              <w:rPr>
                <w:bCs/>
              </w:rPr>
              <w:t xml:space="preserve"> школьников  на </w:t>
            </w:r>
            <w:r>
              <w:rPr>
                <w:bCs/>
              </w:rPr>
              <w:t xml:space="preserve">предмет выявления </w:t>
            </w:r>
            <w:r>
              <w:rPr>
                <w:bCs/>
              </w:rPr>
              <w:lastRenderedPageBreak/>
              <w:t>лиц, допускающих немедицинское потребление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наркотических средств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УО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мест-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ный</w:t>
            </w:r>
            <w:proofErr w:type="spell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бюд</w:t>
            </w:r>
            <w:proofErr w:type="spellEnd"/>
            <w:r>
              <w:rPr>
                <w:bCs/>
              </w:rPr>
              <w:t>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жет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1661,543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262,500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hanging="108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8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199,043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hanging="111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11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hanging="111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11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hanging="112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1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left="-7" w:hanging="108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7" w:hanging="108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center" w:pos="426"/>
              </w:tabs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center" w:pos="426"/>
              </w:tabs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</w:tr>
      <w:tr w:rsidR="00C20975">
        <w:trPr>
          <w:trHeight w:val="3613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108" w:firstLine="108"/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1.1.2.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проведение социально-психологического тестирования по единой </w:t>
            </w:r>
            <w:r>
              <w:rPr>
                <w:bCs/>
              </w:rPr>
              <w:t>методике на предмет раннего выявления незаконного потребления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наркотических                        и психотропных веществ обучающихся         в общеобразовательных организациях города Оренбурга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УО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в рамках теку-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щего</w:t>
            </w:r>
            <w:proofErr w:type="spell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финан</w:t>
            </w:r>
            <w:proofErr w:type="spellEnd"/>
            <w:r>
              <w:rPr>
                <w:bCs/>
              </w:rPr>
              <w:t>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сиро-</w:t>
            </w:r>
            <w:proofErr w:type="spellStart"/>
            <w:r>
              <w:rPr>
                <w:bCs/>
              </w:rPr>
              <w:t>вания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225"/>
                <w:tab w:val="center" w:pos="426"/>
              </w:tabs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225"/>
                <w:tab w:val="center" w:pos="426"/>
              </w:tabs>
              <w:outlineLvl w:val="0"/>
              <w:rPr>
                <w:bCs/>
              </w:rPr>
            </w:pPr>
            <w:r>
              <w:rPr>
                <w:bCs/>
              </w:rPr>
              <w:tab/>
              <w:t>-</w:t>
            </w:r>
          </w:p>
        </w:tc>
      </w:tr>
      <w:tr w:rsidR="00C20975">
        <w:trPr>
          <w:trHeight w:val="5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1.1.3.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right="-98"/>
              <w:outlineLvl w:val="0"/>
              <w:rPr>
                <w:bCs/>
              </w:rPr>
            </w:pPr>
            <w:r>
              <w:rPr>
                <w:bCs/>
              </w:rPr>
              <w:t>проведение профилактических осмотров обучающихся  в общеобразовательных организациях в целях раннего выявления незаконного потребления наркотических средств                                      и психотропных веществ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right="-98"/>
              <w:outlineLvl w:val="0"/>
              <w:rPr>
                <w:b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УО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в рамках теку-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щего</w:t>
            </w:r>
            <w:proofErr w:type="spell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финан</w:t>
            </w:r>
            <w:proofErr w:type="spellEnd"/>
            <w:r>
              <w:rPr>
                <w:bCs/>
              </w:rPr>
              <w:t>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сиро-</w:t>
            </w:r>
            <w:proofErr w:type="spellStart"/>
            <w:r>
              <w:rPr>
                <w:bCs/>
              </w:rPr>
              <w:t>вания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0975">
        <w:trPr>
          <w:trHeight w:val="5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629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1.1.4.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мероприятия по уничтожению надписей и объявлений                          с пропагандой продажи синтетического наркотика (соли-</w:t>
            </w:r>
            <w:proofErr w:type="spellStart"/>
            <w:r>
              <w:rPr>
                <w:bCs/>
              </w:rPr>
              <w:t>миксы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АСО, АЮО, УЖКХ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2500,000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300,000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hanging="108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8"/>
              <w:jc w:val="center"/>
              <w:outlineLvl w:val="0"/>
              <w:rPr>
                <w:bCs/>
              </w:rPr>
            </w:pPr>
            <w:r>
              <w:rPr>
                <w:bCs/>
              </w:rPr>
              <w:t>300,000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hanging="111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11"/>
              <w:jc w:val="center"/>
              <w:outlineLvl w:val="0"/>
              <w:rPr>
                <w:bCs/>
              </w:rPr>
            </w:pPr>
            <w:r>
              <w:rPr>
                <w:bCs/>
              </w:rPr>
              <w:t>300,000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hanging="111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11"/>
              <w:jc w:val="center"/>
              <w:outlineLvl w:val="0"/>
              <w:rPr>
                <w:bCs/>
              </w:rPr>
            </w:pPr>
            <w:r>
              <w:rPr>
                <w:bCs/>
              </w:rPr>
              <w:t>320,000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hanging="112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1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320,000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hanging="115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15"/>
              <w:jc w:val="center"/>
              <w:outlineLvl w:val="0"/>
              <w:rPr>
                <w:bCs/>
              </w:rPr>
            </w:pPr>
            <w:r>
              <w:rPr>
                <w:bCs/>
              </w:rPr>
              <w:t>320,000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ind w:hanging="117"/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17"/>
              <w:jc w:val="center"/>
              <w:outlineLvl w:val="0"/>
              <w:rPr>
                <w:bCs/>
              </w:rPr>
            </w:pPr>
            <w:r>
              <w:rPr>
                <w:bCs/>
              </w:rPr>
              <w:t>320,000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320,000</w:t>
            </w:r>
          </w:p>
        </w:tc>
      </w:tr>
      <w:tr w:rsidR="00C20975">
        <w:trPr>
          <w:trHeight w:val="5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601"/>
              </w:tabs>
              <w:ind w:left="-33" w:hanging="75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1.1.4.1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0"/>
              </w:tabs>
              <w:outlineLvl w:val="0"/>
              <w:rPr>
                <w:bCs/>
              </w:rPr>
            </w:pPr>
            <w:r>
              <w:rPr>
                <w:bCs/>
              </w:rPr>
              <w:t>на территории Северного округа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города Оренбурга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АСО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мест-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ный</w:t>
            </w:r>
            <w:proofErr w:type="spell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бюд</w:t>
            </w:r>
            <w:proofErr w:type="spellEnd"/>
            <w:r>
              <w:rPr>
                <w:bCs/>
              </w:rPr>
              <w:t>-</w:t>
            </w:r>
          </w:p>
          <w:p w:rsidR="00C20975" w:rsidRDefault="004A27CE">
            <w:pPr>
              <w:widowControl w:val="0"/>
              <w:jc w:val="center"/>
            </w:pPr>
            <w:proofErr w:type="spellStart"/>
            <w:r>
              <w:rPr>
                <w:bCs/>
              </w:rPr>
              <w:t>жет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1300,000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150,000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7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77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170,000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78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170,000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81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170,000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170,000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170,000</w:t>
            </w:r>
          </w:p>
        </w:tc>
      </w:tr>
      <w:tr w:rsidR="00C20975">
        <w:trPr>
          <w:trHeight w:val="5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4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1.1.4.2.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на территории Южного округа города </w:t>
            </w:r>
            <w:r>
              <w:rPr>
                <w:bCs/>
              </w:rPr>
              <w:t>Оренбурга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АЮО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мест-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ный</w:t>
            </w:r>
            <w:proofErr w:type="spell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бюд</w:t>
            </w:r>
            <w:proofErr w:type="spellEnd"/>
            <w:r>
              <w:rPr>
                <w:bCs/>
              </w:rPr>
              <w:t>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жет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1200,000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150,000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7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77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78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81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150,000</w:t>
            </w:r>
          </w:p>
        </w:tc>
      </w:tr>
      <w:tr w:rsidR="00C20975">
        <w:trPr>
          <w:trHeight w:val="5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4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1.1.4.3.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на территории города Оренбурга  в зонах застройки </w:t>
            </w:r>
            <w:proofErr w:type="spellStart"/>
            <w:r>
              <w:rPr>
                <w:bCs/>
              </w:rPr>
              <w:t>многоквар</w:t>
            </w:r>
            <w:proofErr w:type="spellEnd"/>
            <w:r>
              <w:rPr>
                <w:bCs/>
              </w:rPr>
              <w:t>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тирными</w:t>
            </w:r>
            <w:proofErr w:type="spellEnd"/>
            <w:r>
              <w:rPr>
                <w:bCs/>
              </w:rPr>
              <w:t xml:space="preserve"> домами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УЖКХ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в рамках теку-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щего</w:t>
            </w:r>
            <w:proofErr w:type="spell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финан</w:t>
            </w:r>
            <w:proofErr w:type="spellEnd"/>
            <w:r>
              <w:rPr>
                <w:bCs/>
              </w:rPr>
              <w:t>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сиро-</w:t>
            </w:r>
            <w:proofErr w:type="spellStart"/>
            <w:r>
              <w:rPr>
                <w:bCs/>
              </w:rPr>
              <w:t>вания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</w:pPr>
            <w:r>
              <w:t xml:space="preserve">       -</w:t>
            </w:r>
          </w:p>
          <w:p w:rsidR="00C20975" w:rsidRDefault="00C20975">
            <w:pPr>
              <w:widowControl w:val="0"/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0975">
        <w:trPr>
          <w:trHeight w:val="580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1.1.5.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выявление и уничтожение                      дикорастущих </w:t>
            </w:r>
            <w:proofErr w:type="spellStart"/>
            <w:r>
              <w:rPr>
                <w:bCs/>
              </w:rPr>
              <w:t>наркосодержащих</w:t>
            </w:r>
            <w:proofErr w:type="spellEnd"/>
            <w:r>
              <w:rPr>
                <w:bCs/>
              </w:rPr>
              <w:t xml:space="preserve"> растений и их </w:t>
            </w:r>
            <w:r>
              <w:rPr>
                <w:bCs/>
              </w:rPr>
              <w:lastRenderedPageBreak/>
              <w:t>незаконных посевов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АСО, АЮО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gramStart"/>
            <w:r>
              <w:rPr>
                <w:bCs/>
              </w:rPr>
              <w:t>мест-</w:t>
            </w:r>
            <w:proofErr w:type="spellStart"/>
            <w:r>
              <w:rPr>
                <w:bCs/>
              </w:rPr>
              <w:t>ный</w:t>
            </w:r>
            <w:proofErr w:type="spellEnd"/>
            <w:proofErr w:type="gram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бюд-жет</w:t>
            </w:r>
            <w:proofErr w:type="spellEnd"/>
            <w:proofErr w:type="gram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9132,375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874,475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-74"/>
                <w:tab w:val="left" w:pos="918"/>
              </w:tabs>
              <w:ind w:right="-144" w:hanging="7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1085,000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right="-144" w:hanging="77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1152,900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1204,000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right="-140" w:hanging="78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1204,000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right="-138" w:hanging="81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1204,000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1204,000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75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1204,000</w:t>
            </w:r>
          </w:p>
        </w:tc>
      </w:tr>
      <w:tr w:rsidR="00C20975">
        <w:trPr>
          <w:trHeight w:val="5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1.1.5.1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на </w:t>
            </w:r>
            <w:r>
              <w:rPr>
                <w:bCs/>
              </w:rPr>
              <w:t>территории Северного округа города Оренбурга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АСО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gramStart"/>
            <w:r>
              <w:rPr>
                <w:bCs/>
              </w:rPr>
              <w:t>мест-</w:t>
            </w:r>
            <w:proofErr w:type="spellStart"/>
            <w:r>
              <w:rPr>
                <w:bCs/>
              </w:rPr>
              <w:t>ный</w:t>
            </w:r>
            <w:proofErr w:type="spellEnd"/>
            <w:proofErr w:type="gram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бюд-жет</w:t>
            </w:r>
            <w:proofErr w:type="spellEnd"/>
            <w:proofErr w:type="gram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4225,900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467,500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7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500,000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77"/>
              <w:jc w:val="center"/>
              <w:outlineLvl w:val="0"/>
              <w:rPr>
                <w:bCs/>
              </w:rPr>
            </w:pPr>
            <w:r>
              <w:rPr>
                <w:bCs/>
              </w:rPr>
              <w:t>531,900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545,300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78"/>
              <w:jc w:val="center"/>
              <w:outlineLvl w:val="0"/>
              <w:rPr>
                <w:bCs/>
              </w:rPr>
            </w:pPr>
            <w:r>
              <w:rPr>
                <w:bCs/>
              </w:rPr>
              <w:t>545,300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81"/>
              <w:jc w:val="center"/>
              <w:outlineLvl w:val="0"/>
              <w:rPr>
                <w:bCs/>
              </w:rPr>
            </w:pPr>
            <w:r>
              <w:rPr>
                <w:bCs/>
              </w:rPr>
              <w:t>545,300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545,300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545,300</w:t>
            </w:r>
          </w:p>
        </w:tc>
      </w:tr>
      <w:tr w:rsidR="00C20975">
        <w:trPr>
          <w:trHeight w:val="5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1.1.5.2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на территории Южного округа города Оренбурга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АЮО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gramStart"/>
            <w:r>
              <w:rPr>
                <w:bCs/>
              </w:rPr>
              <w:t>мест-</w:t>
            </w:r>
            <w:proofErr w:type="spellStart"/>
            <w:r>
              <w:rPr>
                <w:bCs/>
              </w:rPr>
              <w:t>ный</w:t>
            </w:r>
            <w:proofErr w:type="spellEnd"/>
            <w:proofErr w:type="gram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бюд-жет</w:t>
            </w:r>
            <w:proofErr w:type="spellEnd"/>
            <w:proofErr w:type="gram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4906,475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406,975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7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585,000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77"/>
              <w:jc w:val="center"/>
              <w:outlineLvl w:val="0"/>
              <w:rPr>
                <w:bCs/>
              </w:rPr>
            </w:pPr>
            <w:r>
              <w:rPr>
                <w:bCs/>
              </w:rPr>
              <w:t>621,000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658,700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78"/>
              <w:jc w:val="center"/>
              <w:outlineLvl w:val="0"/>
              <w:rPr>
                <w:bCs/>
              </w:rPr>
            </w:pPr>
            <w:r>
              <w:rPr>
                <w:bCs/>
              </w:rPr>
              <w:t>658,700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81"/>
              <w:jc w:val="center"/>
              <w:outlineLvl w:val="0"/>
              <w:rPr>
                <w:bCs/>
              </w:rPr>
            </w:pPr>
            <w:r>
              <w:rPr>
                <w:bCs/>
              </w:rPr>
              <w:t>658,700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658,700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658,700</w:t>
            </w:r>
          </w:p>
        </w:tc>
      </w:tr>
      <w:tr w:rsidR="00C20975">
        <w:trPr>
          <w:trHeight w:val="5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1.1.6.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организация работы </w:t>
            </w:r>
            <w:proofErr w:type="spellStart"/>
            <w:r>
              <w:rPr>
                <w:bCs/>
              </w:rPr>
              <w:t>кибердружин</w:t>
            </w:r>
            <w:proofErr w:type="spell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в образовательных организациях  города Оренбурга по выявлению информации, пропагандирующей наркотические и психотропные вещества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УМП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gramStart"/>
            <w:r>
              <w:rPr>
                <w:bCs/>
              </w:rPr>
              <w:t>мест-</w:t>
            </w:r>
            <w:proofErr w:type="spellStart"/>
            <w:r>
              <w:rPr>
                <w:bCs/>
              </w:rPr>
              <w:t>ный</w:t>
            </w:r>
            <w:proofErr w:type="spellEnd"/>
            <w:proofErr w:type="gram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бюд-жет</w:t>
            </w:r>
            <w:proofErr w:type="spellEnd"/>
            <w:proofErr w:type="gram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1449,000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0,000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7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207,000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3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207,000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207,000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207,000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207,000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207,000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207,000</w:t>
            </w:r>
          </w:p>
        </w:tc>
      </w:tr>
      <w:tr w:rsidR="00C20975">
        <w:trPr>
          <w:trHeight w:val="5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1.1.7.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организация летнего отдыха и оздоровления детей из семей, </w:t>
            </w:r>
            <w:proofErr w:type="gramStart"/>
            <w:r>
              <w:rPr>
                <w:bCs/>
              </w:rPr>
              <w:t>находя-</w:t>
            </w:r>
            <w:proofErr w:type="spellStart"/>
            <w:r>
              <w:rPr>
                <w:bCs/>
              </w:rPr>
              <w:t>щихся</w:t>
            </w:r>
            <w:proofErr w:type="spellEnd"/>
            <w:proofErr w:type="gramEnd"/>
            <w:r>
              <w:rPr>
                <w:bCs/>
              </w:rPr>
              <w:t xml:space="preserve"> в социально опасном положении, состоящих на учете в органах внутренних дел и комиссии по </w:t>
            </w:r>
            <w:r>
              <w:rPr>
                <w:bCs/>
              </w:rPr>
              <w:lastRenderedPageBreak/>
              <w:t>делам несовершеннолетних                       и</w:t>
            </w:r>
            <w:r>
              <w:rPr>
                <w:bCs/>
              </w:rPr>
              <w:t xml:space="preserve"> защите их прав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23"/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lastRenderedPageBreak/>
              <w:t>КДНиЗП</w:t>
            </w:r>
            <w:proofErr w:type="spellEnd"/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в рамках теку-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щего</w:t>
            </w:r>
            <w:proofErr w:type="spell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финан</w:t>
            </w:r>
            <w:proofErr w:type="spellEnd"/>
            <w:r>
              <w:rPr>
                <w:bCs/>
              </w:rPr>
              <w:t>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сиро-</w:t>
            </w:r>
            <w:proofErr w:type="spellStart"/>
            <w:r>
              <w:rPr>
                <w:bCs/>
              </w:rPr>
              <w:t>вания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</w:pPr>
            <w:r>
              <w:rPr>
                <w:bCs/>
              </w:rPr>
              <w:t>-</w:t>
            </w:r>
          </w:p>
        </w:tc>
      </w:tr>
      <w:tr w:rsidR="00C20975">
        <w:trPr>
          <w:trHeight w:val="5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1.1.8.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проведение мероприятий с учащимися муниципальных образовательных организаций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по профилактике наркомании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УО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в рамках теку-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щего</w:t>
            </w:r>
            <w:proofErr w:type="spell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финан</w:t>
            </w:r>
            <w:proofErr w:type="spellEnd"/>
            <w:r>
              <w:rPr>
                <w:bCs/>
              </w:rPr>
              <w:t>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сиро-</w:t>
            </w:r>
            <w:proofErr w:type="spellStart"/>
            <w:r>
              <w:rPr>
                <w:bCs/>
              </w:rPr>
              <w:t>вания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 xml:space="preserve">      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</w:pPr>
            <w:r>
              <w:rPr>
                <w:bCs/>
              </w:rPr>
              <w:t>-</w:t>
            </w:r>
          </w:p>
        </w:tc>
      </w:tr>
      <w:tr w:rsidR="00C20975">
        <w:trPr>
          <w:trHeight w:val="403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1.1.9.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размещение памяток на информационных стендах образовательных организаций, распространение информационных материалов по профилактике наркомании среди обучающихся и их родителей, а также на страницах в социальных сетях, сайтах, в родительских чатах </w:t>
            </w:r>
            <w:proofErr w:type="spellStart"/>
            <w:r>
              <w:rPr>
                <w:bCs/>
              </w:rPr>
              <w:t>м</w:t>
            </w:r>
            <w:r>
              <w:rPr>
                <w:bCs/>
              </w:rPr>
              <w:t>ессенджеров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УО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в рамках теку-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щего</w:t>
            </w:r>
            <w:proofErr w:type="spell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финан</w:t>
            </w:r>
            <w:proofErr w:type="spellEnd"/>
            <w:r>
              <w:rPr>
                <w:bCs/>
              </w:rPr>
              <w:t>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сиро-</w:t>
            </w:r>
            <w:proofErr w:type="spellStart"/>
            <w:r>
              <w:rPr>
                <w:bCs/>
              </w:rPr>
              <w:t>вания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</w:pPr>
            <w:r>
              <w:rPr>
                <w:bCs/>
              </w:rPr>
              <w:t>-</w:t>
            </w:r>
          </w:p>
        </w:tc>
      </w:tr>
      <w:tr w:rsidR="00C20975">
        <w:trPr>
          <w:trHeight w:val="581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8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1.1.10.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проведение профилактических </w:t>
            </w:r>
            <w:r>
              <w:rPr>
                <w:bCs/>
              </w:rPr>
              <w:lastRenderedPageBreak/>
              <w:t>мероприятий антинаркотической направленности (акции, конференции)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УМП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gramStart"/>
            <w:r>
              <w:rPr>
                <w:bCs/>
              </w:rPr>
              <w:t>мест-</w:t>
            </w:r>
            <w:proofErr w:type="spellStart"/>
            <w:r>
              <w:rPr>
                <w:bCs/>
              </w:rPr>
              <w:t>ный</w:t>
            </w:r>
            <w:proofErr w:type="spellEnd"/>
            <w:proofErr w:type="gram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lastRenderedPageBreak/>
              <w:t>бюд-жет</w:t>
            </w:r>
            <w:proofErr w:type="spellEnd"/>
            <w:proofErr w:type="gram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1121,500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0,000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3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164,300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164,300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164,300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164,300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164,300</w:t>
            </w:r>
          </w:p>
        </w:tc>
      </w:tr>
      <w:tr w:rsidR="00C20975">
        <w:trPr>
          <w:trHeight w:val="5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1.2.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Мероприятия, препятствующие распространению наркотических средств и психотропных веществ </w:t>
            </w:r>
            <w:proofErr w:type="gramStart"/>
            <w:r>
              <w:rPr>
                <w:bCs/>
              </w:rPr>
              <w:t>среди</w:t>
            </w:r>
            <w:proofErr w:type="gram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  <w:color w:val="FF0000"/>
              </w:rPr>
            </w:pPr>
            <w:r>
              <w:rPr>
                <w:bCs/>
              </w:rPr>
              <w:t>подростков и молодежи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gramStart"/>
            <w:r>
              <w:rPr>
                <w:bCs/>
              </w:rPr>
              <w:t>мест-</w:t>
            </w:r>
            <w:proofErr w:type="spellStart"/>
            <w:r>
              <w:rPr>
                <w:bCs/>
              </w:rPr>
              <w:t>ный</w:t>
            </w:r>
            <w:proofErr w:type="spellEnd"/>
            <w:proofErr w:type="gramEnd"/>
          </w:p>
          <w:p w:rsidR="00C20975" w:rsidRDefault="004A27CE">
            <w:pPr>
              <w:widowControl w:val="0"/>
              <w:jc w:val="center"/>
            </w:pPr>
            <w:proofErr w:type="spellStart"/>
            <w:proofErr w:type="gramStart"/>
            <w:r>
              <w:rPr>
                <w:bCs/>
              </w:rPr>
              <w:t>бюд-жет</w:t>
            </w:r>
            <w:proofErr w:type="spellEnd"/>
            <w:proofErr w:type="gram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5266,500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66,500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580,000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3"/>
              <w:jc w:val="center"/>
              <w:outlineLvl w:val="0"/>
              <w:rPr>
                <w:bCs/>
              </w:rPr>
            </w:pPr>
            <w:r>
              <w:rPr>
                <w:bCs/>
              </w:rPr>
              <w:t>770,000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770,000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770,000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770,000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770,000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770,000</w:t>
            </w:r>
          </w:p>
        </w:tc>
      </w:tr>
      <w:tr w:rsidR="00C20975">
        <w:trPr>
          <w:trHeight w:val="5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1.2.1.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right="-98"/>
              <w:outlineLvl w:val="0"/>
              <w:rPr>
                <w:bCs/>
              </w:rPr>
            </w:pPr>
            <w:r>
              <w:rPr>
                <w:bCs/>
              </w:rPr>
              <w:t xml:space="preserve">Проведение </w:t>
            </w:r>
            <w:r>
              <w:rPr>
                <w:bCs/>
              </w:rPr>
              <w:t xml:space="preserve">мероприятий на базе детских </w:t>
            </w:r>
            <w:proofErr w:type="spellStart"/>
            <w:proofErr w:type="gramStart"/>
            <w:r>
              <w:rPr>
                <w:bCs/>
              </w:rPr>
              <w:t>оздоровитель-ных</w:t>
            </w:r>
            <w:proofErr w:type="spellEnd"/>
            <w:proofErr w:type="gramEnd"/>
            <w:r>
              <w:rPr>
                <w:bCs/>
              </w:rPr>
              <w:t xml:space="preserve"> лагерей, направленных на профилактику наркомании согласно «Графику летнего маршрута культуры»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23"/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УКиИ</w:t>
            </w:r>
            <w:proofErr w:type="spellEnd"/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gramStart"/>
            <w:r>
              <w:rPr>
                <w:bCs/>
              </w:rPr>
              <w:t>мест-</w:t>
            </w:r>
            <w:proofErr w:type="spellStart"/>
            <w:r>
              <w:rPr>
                <w:bCs/>
              </w:rPr>
              <w:t>ный</w:t>
            </w:r>
            <w:proofErr w:type="spellEnd"/>
            <w:proofErr w:type="gram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бюд-жет</w:t>
            </w:r>
            <w:proofErr w:type="spellEnd"/>
            <w:proofErr w:type="gram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397,500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47,500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</w:tr>
      <w:tr w:rsidR="00C20975">
        <w:trPr>
          <w:trHeight w:val="403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1.2.2.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разработка и </w:t>
            </w:r>
            <w:r>
              <w:rPr>
                <w:bCs/>
              </w:rPr>
              <w:t xml:space="preserve">распространение методических пособий, памяток, брошюр, направленных на недопущение совершения преступлений, </w:t>
            </w:r>
            <w:r>
              <w:rPr>
                <w:bCs/>
              </w:rPr>
              <w:lastRenderedPageBreak/>
              <w:t>связанных с незаконным оборотом наркотиков, и на профилактику их потребления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23"/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lastRenderedPageBreak/>
              <w:t>КДНиЗП</w:t>
            </w:r>
            <w:proofErr w:type="spellEnd"/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gramStart"/>
            <w:r>
              <w:rPr>
                <w:bCs/>
              </w:rPr>
              <w:t>мест-</w:t>
            </w:r>
            <w:proofErr w:type="spellStart"/>
            <w:r>
              <w:rPr>
                <w:bCs/>
              </w:rPr>
              <w:t>ный</w:t>
            </w:r>
            <w:proofErr w:type="spellEnd"/>
            <w:proofErr w:type="gram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бюд-жет</w:t>
            </w:r>
            <w:proofErr w:type="spellEnd"/>
            <w:proofErr w:type="gram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1369,000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19,000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3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</w:tr>
      <w:tr w:rsidR="00C20975">
        <w:trPr>
          <w:trHeight w:val="89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  <w:highlight w:val="yellow"/>
              </w:rPr>
            </w:pPr>
            <w:r>
              <w:rPr>
                <w:bCs/>
              </w:rPr>
              <w:lastRenderedPageBreak/>
              <w:t>1.2.3.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both"/>
              <w:outlineLvl w:val="0"/>
              <w:rPr>
                <w:bCs/>
                <w:highlight w:val="yellow"/>
              </w:rPr>
            </w:pPr>
            <w:r>
              <w:rPr>
                <w:bCs/>
              </w:rPr>
              <w:t>Проведение спортивных мероприятий для детей и подростков, входящих                  в группу риска, в том числе употребляющих наркотические, психотропные вещества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КФКиС</w:t>
            </w:r>
            <w:proofErr w:type="spellEnd"/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gramStart"/>
            <w:r>
              <w:rPr>
                <w:bCs/>
              </w:rPr>
              <w:t>мест-</w:t>
            </w:r>
            <w:proofErr w:type="spellStart"/>
            <w:r>
              <w:rPr>
                <w:bCs/>
              </w:rPr>
              <w:t>ный</w:t>
            </w:r>
            <w:proofErr w:type="spellEnd"/>
            <w:proofErr w:type="gram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бюд-жет</w:t>
            </w:r>
            <w:proofErr w:type="spellEnd"/>
            <w:proofErr w:type="gram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3500,000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0,000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3"/>
              <w:jc w:val="center"/>
              <w:outlineLvl w:val="0"/>
              <w:rPr>
                <w:bCs/>
              </w:rPr>
            </w:pPr>
            <w:r>
              <w:rPr>
                <w:bCs/>
              </w:rPr>
              <w:t>500,000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500,000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500,000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500,000</w:t>
            </w:r>
          </w:p>
        </w:tc>
      </w:tr>
      <w:tr w:rsidR="00C20975">
        <w:trPr>
          <w:trHeight w:val="403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1.2.4.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изготовление                           и размещение видеороликов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по профилактике наркомании в сети Интернет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УИП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gramStart"/>
            <w:r>
              <w:rPr>
                <w:bCs/>
              </w:rPr>
              <w:t>мест-</w:t>
            </w:r>
            <w:proofErr w:type="spellStart"/>
            <w:r>
              <w:rPr>
                <w:bCs/>
              </w:rPr>
              <w:t>ный</w:t>
            </w:r>
            <w:proofErr w:type="spellEnd"/>
            <w:proofErr w:type="gram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бюд-жет</w:t>
            </w:r>
            <w:proofErr w:type="spellEnd"/>
            <w:proofErr w:type="gram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0975">
        <w:trPr>
          <w:trHeight w:val="403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1.2.5.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проведение с несовершеннолетними, состоящими на контроле </w:t>
            </w:r>
            <w:r>
              <w:rPr>
                <w:bCs/>
              </w:rPr>
              <w:t xml:space="preserve">органов                    и учреждений системы профилактики, профилактических мероприятий, </w:t>
            </w:r>
            <w:r>
              <w:rPr>
                <w:bCs/>
              </w:rPr>
              <w:lastRenderedPageBreak/>
              <w:t>направленных на недопущение совершения преступлений, связанных с незаконным оборотом наркотиков, а также недопущение их употребления (совместно с ОДН МУ МВД РФ «Оре</w:t>
            </w:r>
            <w:r>
              <w:rPr>
                <w:bCs/>
              </w:rPr>
              <w:t>нбургское», врачами-наркологами ГАУЗ «ООКНД»)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0"/>
              </w:tabs>
              <w:ind w:right="-8" w:hanging="123"/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lastRenderedPageBreak/>
              <w:t>КДНиЗП</w:t>
            </w:r>
            <w:proofErr w:type="spellEnd"/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в рамках теку-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щего</w:t>
            </w:r>
            <w:proofErr w:type="spell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финан</w:t>
            </w:r>
            <w:proofErr w:type="spellEnd"/>
            <w:r>
              <w:rPr>
                <w:bCs/>
              </w:rPr>
              <w:t>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сиро-</w:t>
            </w:r>
            <w:proofErr w:type="spellStart"/>
            <w:r>
              <w:rPr>
                <w:bCs/>
              </w:rPr>
              <w:t>вания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0975">
        <w:trPr>
          <w:trHeight w:val="1744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1.2.6.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проведение мероприятий с обучающимися общеобразовательных организаций по профилактике наркомании (совместно с ОДН МУ МВД РФ </w:t>
            </w:r>
            <w:r>
              <w:rPr>
                <w:bCs/>
              </w:rPr>
              <w:t xml:space="preserve">«Оренбургское», </w:t>
            </w:r>
            <w:proofErr w:type="spellStart"/>
            <w:r>
              <w:rPr>
                <w:bCs/>
              </w:rPr>
              <w:t>КДНиЗП</w:t>
            </w:r>
            <w:proofErr w:type="spellEnd"/>
            <w:r>
              <w:rPr>
                <w:bCs/>
              </w:rPr>
              <w:t>, врачами-наркологами ГАУЗ «ООКНД»)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УО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в рамках теку-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щего</w:t>
            </w:r>
            <w:proofErr w:type="spell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финан</w:t>
            </w:r>
            <w:proofErr w:type="spellEnd"/>
            <w:r>
              <w:rPr>
                <w:bCs/>
              </w:rPr>
              <w:t>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сиро-</w:t>
            </w:r>
            <w:proofErr w:type="spellStart"/>
            <w:r>
              <w:rPr>
                <w:bCs/>
              </w:rPr>
              <w:t>вания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0975">
        <w:trPr>
          <w:trHeight w:val="580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1.2.7.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проведение мероприятий                                </w:t>
            </w:r>
            <w:r>
              <w:rPr>
                <w:bCs/>
              </w:rPr>
              <w:lastRenderedPageBreak/>
              <w:t xml:space="preserve">с </w:t>
            </w:r>
            <w:proofErr w:type="gramStart"/>
            <w:r>
              <w:rPr>
                <w:bCs/>
              </w:rPr>
              <w:t>обучающимися</w:t>
            </w:r>
            <w:proofErr w:type="gramEnd"/>
            <w:r>
              <w:rPr>
                <w:bCs/>
              </w:rPr>
              <w:t xml:space="preserve">, попавшими в «группу риска» по результатам </w:t>
            </w:r>
            <w:r>
              <w:rPr>
                <w:bCs/>
              </w:rPr>
              <w:t>социально-психологического тестирования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УО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 xml:space="preserve">в рамках </w:t>
            </w:r>
            <w:r>
              <w:rPr>
                <w:bCs/>
              </w:rPr>
              <w:lastRenderedPageBreak/>
              <w:t>теку-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щего</w:t>
            </w:r>
            <w:proofErr w:type="spell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финан</w:t>
            </w:r>
            <w:proofErr w:type="spellEnd"/>
            <w:r>
              <w:rPr>
                <w:bCs/>
              </w:rPr>
              <w:t>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сиро-</w:t>
            </w:r>
            <w:proofErr w:type="spellStart"/>
            <w:r>
              <w:rPr>
                <w:bCs/>
              </w:rPr>
              <w:t>вания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0975">
        <w:trPr>
          <w:trHeight w:val="592"/>
        </w:trPr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Итого по комплексу процессных мероприятий,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gramStart"/>
            <w:r>
              <w:rPr>
                <w:bCs/>
              </w:rPr>
              <w:t>мест-</w:t>
            </w:r>
            <w:proofErr w:type="spellStart"/>
            <w:r>
              <w:rPr>
                <w:bCs/>
              </w:rPr>
              <w:t>ный</w:t>
            </w:r>
            <w:proofErr w:type="spellEnd"/>
            <w:proofErr w:type="gram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бюд-жет</w:t>
            </w:r>
            <w:proofErr w:type="spellEnd"/>
            <w:proofErr w:type="gram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107" w:right="-151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21130,918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1503,475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right="-118" w:hanging="70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2521,043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right="-119" w:hanging="103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2779,900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2865,300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120" w:right="-117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2865,300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120" w:right="-116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2865,300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120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2865,300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120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2865,300</w:t>
            </w:r>
          </w:p>
        </w:tc>
      </w:tr>
      <w:tr w:rsidR="00C20975">
        <w:trPr>
          <w:trHeight w:val="297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в том </w:t>
            </w:r>
            <w:r>
              <w:rPr>
                <w:bCs/>
              </w:rPr>
              <w:t>числе по исполнителям                           и источникам финансирования: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УМП</w:t>
            </w:r>
          </w:p>
        </w:tc>
        <w:tc>
          <w:tcPr>
            <w:tcW w:w="9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gramStart"/>
            <w:r>
              <w:rPr>
                <w:bCs/>
              </w:rPr>
              <w:t>мест-</w:t>
            </w:r>
            <w:proofErr w:type="spellStart"/>
            <w:r>
              <w:rPr>
                <w:bCs/>
              </w:rPr>
              <w:t>ный</w:t>
            </w:r>
            <w:proofErr w:type="spellEnd"/>
            <w:proofErr w:type="gram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бюд-жет</w:t>
            </w:r>
            <w:proofErr w:type="spellEnd"/>
            <w:proofErr w:type="gram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2570,500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0,000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357,000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3"/>
              <w:jc w:val="center"/>
              <w:outlineLvl w:val="0"/>
              <w:rPr>
                <w:bCs/>
              </w:rPr>
            </w:pPr>
            <w:r>
              <w:rPr>
                <w:bCs/>
              </w:rPr>
              <w:t>357,000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371,300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371,300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371,300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5"/>
              <w:jc w:val="center"/>
              <w:outlineLvl w:val="0"/>
              <w:rPr>
                <w:bCs/>
              </w:rPr>
            </w:pPr>
            <w:r>
              <w:rPr>
                <w:bCs/>
              </w:rPr>
              <w:t>371,300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371,300</w:t>
            </w:r>
          </w:p>
        </w:tc>
      </w:tr>
      <w:tr w:rsidR="00C20975">
        <w:trPr>
          <w:trHeight w:val="297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УКиИ</w:t>
            </w:r>
            <w:proofErr w:type="spellEnd"/>
          </w:p>
        </w:tc>
        <w:tc>
          <w:tcPr>
            <w:tcW w:w="9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397,500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47,500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</w:tr>
      <w:tr w:rsidR="00C20975">
        <w:trPr>
          <w:trHeight w:val="297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УИП</w:t>
            </w:r>
          </w:p>
        </w:tc>
        <w:tc>
          <w:tcPr>
            <w:tcW w:w="9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t>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t>0,000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t>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t>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t>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t>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</w:pPr>
            <w:r>
              <w:t>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</w:pPr>
            <w:r>
              <w:t>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</w:pPr>
            <w:r>
              <w:t>0,000</w:t>
            </w:r>
          </w:p>
        </w:tc>
      </w:tr>
      <w:tr w:rsidR="00C20975">
        <w:trPr>
          <w:trHeight w:val="297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  <w:highlight w:val="yellow"/>
              </w:rPr>
            </w:pPr>
            <w:proofErr w:type="spellStart"/>
            <w:r>
              <w:rPr>
                <w:bCs/>
              </w:rPr>
              <w:t>КФКиС</w:t>
            </w:r>
            <w:proofErr w:type="spellEnd"/>
          </w:p>
        </w:tc>
        <w:tc>
          <w:tcPr>
            <w:tcW w:w="9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</w:pPr>
            <w:r>
              <w:rPr>
                <w:bCs/>
              </w:rPr>
              <w:t>3500,000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</w:pPr>
            <w:r>
              <w:rPr>
                <w:bCs/>
              </w:rPr>
              <w:t>0,000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</w:pPr>
            <w:r>
              <w:rPr>
                <w:bCs/>
              </w:rPr>
              <w:t>500,000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ind w:hanging="103"/>
              <w:jc w:val="center"/>
            </w:pPr>
            <w:r>
              <w:rPr>
                <w:bCs/>
              </w:rPr>
              <w:t>500,000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</w:pPr>
            <w:r>
              <w:rPr>
                <w:bCs/>
              </w:rPr>
              <w:t>500,000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ind w:hanging="102"/>
              <w:jc w:val="center"/>
            </w:pPr>
            <w:r>
              <w:rPr>
                <w:bCs/>
              </w:rPr>
              <w:t>500,000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ind w:hanging="104"/>
              <w:jc w:val="center"/>
              <w:rPr>
                <w:bCs/>
              </w:rPr>
            </w:pPr>
            <w:r>
              <w:rPr>
                <w:bCs/>
              </w:rPr>
              <w:t>500,000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500,000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500,000</w:t>
            </w:r>
          </w:p>
        </w:tc>
      </w:tr>
      <w:tr w:rsidR="00C20975">
        <w:trPr>
          <w:trHeight w:val="297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right="-149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КДНиЗП</w:t>
            </w:r>
            <w:proofErr w:type="spellEnd"/>
          </w:p>
        </w:tc>
        <w:tc>
          <w:tcPr>
            <w:tcW w:w="9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1369,000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19,000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3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</w:tr>
      <w:tr w:rsidR="00C20975">
        <w:trPr>
          <w:trHeight w:val="297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УО</w:t>
            </w:r>
          </w:p>
        </w:tc>
        <w:tc>
          <w:tcPr>
            <w:tcW w:w="9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1661,543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262,500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199,043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3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</w:tr>
      <w:tr w:rsidR="00C20975">
        <w:trPr>
          <w:trHeight w:val="297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АСО</w:t>
            </w:r>
          </w:p>
        </w:tc>
        <w:tc>
          <w:tcPr>
            <w:tcW w:w="9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5525,900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617,500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650,000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3"/>
              <w:jc w:val="center"/>
              <w:outlineLvl w:val="0"/>
              <w:rPr>
                <w:bCs/>
              </w:rPr>
            </w:pPr>
            <w:r>
              <w:rPr>
                <w:bCs/>
              </w:rPr>
              <w:t>681,900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715,300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715,300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715,300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715,300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715,300</w:t>
            </w:r>
          </w:p>
        </w:tc>
      </w:tr>
      <w:tr w:rsidR="00C20975">
        <w:trPr>
          <w:trHeight w:val="297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АЮО</w:t>
            </w:r>
          </w:p>
        </w:tc>
        <w:tc>
          <w:tcPr>
            <w:tcW w:w="9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6106,475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556,975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735,000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3"/>
              <w:jc w:val="center"/>
              <w:outlineLvl w:val="0"/>
              <w:rPr>
                <w:bCs/>
              </w:rPr>
            </w:pPr>
            <w:r>
              <w:rPr>
                <w:bCs/>
              </w:rPr>
              <w:t>771,000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808,700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808,700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808,700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808,700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808,700</w:t>
            </w:r>
          </w:p>
        </w:tc>
      </w:tr>
      <w:tr w:rsidR="00C20975">
        <w:trPr>
          <w:trHeight w:val="297"/>
        </w:trPr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Всего по муниципальной программе,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9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gramStart"/>
            <w:r>
              <w:rPr>
                <w:bCs/>
              </w:rPr>
              <w:t>мест-</w:t>
            </w:r>
            <w:proofErr w:type="spellStart"/>
            <w:r>
              <w:rPr>
                <w:bCs/>
              </w:rPr>
              <w:t>ный</w:t>
            </w:r>
            <w:proofErr w:type="spellEnd"/>
            <w:proofErr w:type="gramEnd"/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бюд-жет</w:t>
            </w:r>
            <w:proofErr w:type="spellEnd"/>
            <w:proofErr w:type="gram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107" w:right="-151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21130,918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1503,475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right="-118" w:hanging="70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2521,043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right="-119" w:hanging="103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2779,900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2865,300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120" w:right="-117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2865,300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120" w:right="-116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2865,300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120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2865,300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left="-120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2865,300</w:t>
            </w:r>
          </w:p>
        </w:tc>
      </w:tr>
      <w:tr w:rsidR="00C20975">
        <w:trPr>
          <w:trHeight w:val="297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в том числе по исполнителям и </w:t>
            </w:r>
            <w:r>
              <w:rPr>
                <w:bCs/>
              </w:rPr>
              <w:lastRenderedPageBreak/>
              <w:t>источникам финансирования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УМП</w:t>
            </w:r>
          </w:p>
        </w:tc>
        <w:tc>
          <w:tcPr>
            <w:tcW w:w="9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2570,500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0,000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357,000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3"/>
              <w:jc w:val="center"/>
              <w:outlineLvl w:val="0"/>
              <w:rPr>
                <w:bCs/>
              </w:rPr>
            </w:pPr>
            <w:r>
              <w:rPr>
                <w:bCs/>
              </w:rPr>
              <w:t>357,000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371,300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371,300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371,300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5"/>
              <w:jc w:val="center"/>
              <w:outlineLvl w:val="0"/>
              <w:rPr>
                <w:bCs/>
              </w:rPr>
            </w:pPr>
            <w:r>
              <w:rPr>
                <w:bCs/>
              </w:rPr>
              <w:t>371,300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371,300</w:t>
            </w:r>
          </w:p>
        </w:tc>
      </w:tr>
      <w:tr w:rsidR="00C20975">
        <w:trPr>
          <w:trHeight w:val="297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УКиИ</w:t>
            </w:r>
            <w:proofErr w:type="spellEnd"/>
          </w:p>
        </w:tc>
        <w:tc>
          <w:tcPr>
            <w:tcW w:w="9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397,500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47,500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50,000</w:t>
            </w:r>
          </w:p>
        </w:tc>
      </w:tr>
      <w:tr w:rsidR="00C20975">
        <w:trPr>
          <w:trHeight w:val="297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  <w:highlight w:val="yellow"/>
              </w:rPr>
            </w:pPr>
            <w:r>
              <w:rPr>
                <w:bCs/>
              </w:rPr>
              <w:t>УИП</w:t>
            </w:r>
          </w:p>
        </w:tc>
        <w:tc>
          <w:tcPr>
            <w:tcW w:w="9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t>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t>0,000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t>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t>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t>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t>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</w:pPr>
            <w:r>
              <w:t>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</w:pPr>
            <w:r>
              <w:t>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</w:pPr>
            <w:r>
              <w:t>0,000</w:t>
            </w:r>
          </w:p>
        </w:tc>
      </w:tr>
      <w:tr w:rsidR="00C20975">
        <w:trPr>
          <w:trHeight w:val="297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КФКиС</w:t>
            </w:r>
            <w:proofErr w:type="spellEnd"/>
          </w:p>
        </w:tc>
        <w:tc>
          <w:tcPr>
            <w:tcW w:w="9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</w:pPr>
            <w:r>
              <w:rPr>
                <w:bCs/>
              </w:rPr>
              <w:t>3500,000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</w:pPr>
            <w:r>
              <w:rPr>
                <w:bCs/>
              </w:rPr>
              <w:t>0,000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</w:pPr>
            <w:r>
              <w:rPr>
                <w:bCs/>
              </w:rPr>
              <w:t>500,000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ind w:hanging="103"/>
              <w:jc w:val="center"/>
            </w:pPr>
            <w:r>
              <w:rPr>
                <w:bCs/>
              </w:rPr>
              <w:t>500,000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</w:pPr>
            <w:r>
              <w:rPr>
                <w:bCs/>
              </w:rPr>
              <w:t>500,000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ind w:hanging="102"/>
              <w:jc w:val="center"/>
            </w:pPr>
            <w:r>
              <w:rPr>
                <w:bCs/>
              </w:rPr>
              <w:t>500,000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ind w:hanging="104"/>
              <w:jc w:val="center"/>
              <w:rPr>
                <w:bCs/>
              </w:rPr>
            </w:pPr>
            <w:r>
              <w:rPr>
                <w:bCs/>
              </w:rPr>
              <w:t>500,000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500,000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500,000</w:t>
            </w:r>
          </w:p>
        </w:tc>
      </w:tr>
      <w:tr w:rsidR="00C20975">
        <w:trPr>
          <w:trHeight w:val="297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23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КДНиЗП</w:t>
            </w:r>
            <w:proofErr w:type="spellEnd"/>
          </w:p>
        </w:tc>
        <w:tc>
          <w:tcPr>
            <w:tcW w:w="9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1369,000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19,000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3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220,000</w:t>
            </w:r>
          </w:p>
        </w:tc>
      </w:tr>
      <w:tr w:rsidR="00C20975">
        <w:trPr>
          <w:trHeight w:val="297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УО</w:t>
            </w:r>
          </w:p>
        </w:tc>
        <w:tc>
          <w:tcPr>
            <w:tcW w:w="9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1661,543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262,500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199,043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3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200,000</w:t>
            </w:r>
          </w:p>
        </w:tc>
      </w:tr>
      <w:tr w:rsidR="00C20975">
        <w:trPr>
          <w:trHeight w:val="297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АСО</w:t>
            </w:r>
          </w:p>
        </w:tc>
        <w:tc>
          <w:tcPr>
            <w:tcW w:w="9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5525,900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617,500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650,000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3"/>
              <w:jc w:val="center"/>
              <w:outlineLvl w:val="0"/>
              <w:rPr>
                <w:bCs/>
              </w:rPr>
            </w:pPr>
            <w:r>
              <w:rPr>
                <w:bCs/>
              </w:rPr>
              <w:t>681,900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715,300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715,300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715,300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715,300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715,300</w:t>
            </w:r>
          </w:p>
        </w:tc>
      </w:tr>
      <w:tr w:rsidR="00C20975">
        <w:trPr>
          <w:trHeight w:val="297"/>
        </w:trPr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АЮО</w:t>
            </w:r>
          </w:p>
        </w:tc>
        <w:tc>
          <w:tcPr>
            <w:tcW w:w="9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6106,475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556,975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735,000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3"/>
              <w:jc w:val="center"/>
              <w:outlineLvl w:val="0"/>
              <w:rPr>
                <w:bCs/>
              </w:rPr>
            </w:pPr>
            <w:r>
              <w:rPr>
                <w:bCs/>
              </w:rPr>
              <w:t>771,000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808,700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2"/>
              <w:jc w:val="center"/>
              <w:outlineLvl w:val="0"/>
              <w:rPr>
                <w:bCs/>
              </w:rPr>
            </w:pPr>
            <w:r>
              <w:rPr>
                <w:bCs/>
              </w:rPr>
              <w:t>808,700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ind w:hanging="104"/>
              <w:jc w:val="center"/>
              <w:outlineLvl w:val="0"/>
              <w:rPr>
                <w:bCs/>
              </w:rPr>
            </w:pPr>
            <w:r>
              <w:rPr>
                <w:bCs/>
              </w:rPr>
              <w:t>808,700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808,700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808,700</w:t>
            </w:r>
          </w:p>
        </w:tc>
      </w:tr>
    </w:tbl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4A27CE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</w:t>
      </w:r>
    </w:p>
    <w:p w:rsidR="00C20975" w:rsidRDefault="004A27CE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Список используемых сокращений:</w:t>
      </w: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4A27CE">
      <w:pPr>
        <w:tabs>
          <w:tab w:val="left" w:pos="4820"/>
        </w:tabs>
        <w:jc w:val="both"/>
        <w:rPr>
          <w:sz w:val="20"/>
          <w:szCs w:val="20"/>
        </w:rPr>
      </w:pPr>
      <w:r>
        <w:rPr>
          <w:sz w:val="20"/>
          <w:szCs w:val="20"/>
        </w:rPr>
        <w:t>АСО – администрация Северного округа  города Оренбурга;</w:t>
      </w:r>
    </w:p>
    <w:p w:rsidR="00C20975" w:rsidRDefault="004A27CE">
      <w:pPr>
        <w:tabs>
          <w:tab w:val="left" w:pos="4820"/>
        </w:tabs>
        <w:jc w:val="both"/>
        <w:rPr>
          <w:sz w:val="20"/>
          <w:szCs w:val="20"/>
        </w:rPr>
      </w:pPr>
      <w:r>
        <w:rPr>
          <w:sz w:val="20"/>
          <w:szCs w:val="20"/>
        </w:rPr>
        <w:t>АЮО – администрация Южного округа города Оренбурга;</w:t>
      </w:r>
    </w:p>
    <w:p w:rsidR="00C20975" w:rsidRDefault="004A27CE">
      <w:pPr>
        <w:tabs>
          <w:tab w:val="left" w:pos="4820"/>
        </w:tabs>
        <w:ind w:left="-62" w:firstLine="6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УО – управление образования администрации города Оренбурга; </w:t>
      </w:r>
    </w:p>
    <w:p w:rsidR="00C20975" w:rsidRDefault="004A27CE">
      <w:pPr>
        <w:tabs>
          <w:tab w:val="left" w:pos="4820"/>
        </w:tabs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КДНиЗП</w:t>
      </w:r>
      <w:proofErr w:type="spellEnd"/>
      <w:r>
        <w:rPr>
          <w:sz w:val="20"/>
          <w:szCs w:val="20"/>
        </w:rPr>
        <w:t xml:space="preserve"> – отдел </w:t>
      </w:r>
      <w:r>
        <w:rPr>
          <w:sz w:val="20"/>
          <w:szCs w:val="20"/>
        </w:rPr>
        <w:t>по обеспечению деятельности комиссии по делам несовершеннолетних и защите их прав администрации города Оренбурга;</w:t>
      </w:r>
    </w:p>
    <w:p w:rsidR="00C20975" w:rsidRDefault="004A27CE">
      <w:pPr>
        <w:tabs>
          <w:tab w:val="left" w:pos="4820"/>
        </w:tabs>
        <w:jc w:val="both"/>
        <w:rPr>
          <w:sz w:val="20"/>
          <w:szCs w:val="20"/>
        </w:rPr>
      </w:pPr>
      <w:r>
        <w:rPr>
          <w:sz w:val="20"/>
          <w:szCs w:val="20"/>
        </w:rPr>
        <w:t>УМП – управление молодежной политики администрации города Оренбурга;</w:t>
      </w:r>
    </w:p>
    <w:p w:rsidR="00C20975" w:rsidRDefault="004A27CE">
      <w:pPr>
        <w:tabs>
          <w:tab w:val="left" w:pos="4820"/>
        </w:tabs>
        <w:jc w:val="both"/>
        <w:rPr>
          <w:sz w:val="20"/>
          <w:szCs w:val="20"/>
        </w:rPr>
      </w:pPr>
      <w:r>
        <w:rPr>
          <w:sz w:val="20"/>
          <w:szCs w:val="20"/>
        </w:rPr>
        <w:t>УИП – управление по информационной политике администрации города Оренбург</w:t>
      </w:r>
      <w:r>
        <w:rPr>
          <w:sz w:val="20"/>
          <w:szCs w:val="20"/>
        </w:rPr>
        <w:t>а;</w:t>
      </w:r>
    </w:p>
    <w:p w:rsidR="00C20975" w:rsidRDefault="004A27CE">
      <w:pPr>
        <w:tabs>
          <w:tab w:val="left" w:pos="4820"/>
        </w:tabs>
        <w:jc w:val="both"/>
        <w:rPr>
          <w:sz w:val="20"/>
          <w:szCs w:val="20"/>
        </w:rPr>
      </w:pPr>
      <w:proofErr w:type="spellStart"/>
      <w:r>
        <w:rPr>
          <w:bCs/>
          <w:sz w:val="20"/>
          <w:szCs w:val="20"/>
        </w:rPr>
        <w:t>КФКиС</w:t>
      </w:r>
      <w:proofErr w:type="spellEnd"/>
      <w:r>
        <w:rPr>
          <w:bCs/>
          <w:sz w:val="20"/>
          <w:szCs w:val="20"/>
        </w:rPr>
        <w:t xml:space="preserve"> – </w:t>
      </w:r>
      <w:r>
        <w:rPr>
          <w:sz w:val="20"/>
          <w:szCs w:val="20"/>
        </w:rPr>
        <w:t>комитет по физической культуре и спорту администрации города Оренбурга;</w:t>
      </w:r>
    </w:p>
    <w:p w:rsidR="00C20975" w:rsidRDefault="004A27CE">
      <w:pPr>
        <w:tabs>
          <w:tab w:val="left" w:pos="4820"/>
        </w:tabs>
        <w:jc w:val="both"/>
        <w:rPr>
          <w:sz w:val="20"/>
          <w:szCs w:val="20"/>
        </w:rPr>
      </w:pPr>
      <w:proofErr w:type="spellStart"/>
      <w:r>
        <w:rPr>
          <w:bCs/>
          <w:sz w:val="20"/>
          <w:szCs w:val="20"/>
        </w:rPr>
        <w:t>УКиС</w:t>
      </w:r>
      <w:proofErr w:type="spellEnd"/>
      <w:r>
        <w:rPr>
          <w:bCs/>
          <w:sz w:val="20"/>
          <w:szCs w:val="20"/>
        </w:rPr>
        <w:t xml:space="preserve"> – </w:t>
      </w:r>
      <w:r>
        <w:rPr>
          <w:sz w:val="20"/>
          <w:szCs w:val="20"/>
        </w:rPr>
        <w:t>управление по культуре и искусству администрации города Оренбурга;</w:t>
      </w:r>
    </w:p>
    <w:p w:rsidR="00C20975" w:rsidRDefault="004A27CE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  <w:r>
        <w:rPr>
          <w:bCs/>
          <w:sz w:val="20"/>
          <w:szCs w:val="20"/>
        </w:rPr>
        <w:t>УЖКХ – Управление жилищно-коммунального хозяйства администрации города Оренбурга.</w:t>
      </w: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0"/>
          <w:szCs w:val="20"/>
        </w:rPr>
      </w:pPr>
    </w:p>
    <w:p w:rsidR="00C20975" w:rsidRDefault="00C20975">
      <w:pPr>
        <w:framePr w:w="23" w:h="322" w:hRule="exact" w:hSpace="180" w:wrap="around" w:vAnchor="text" w:hAnchor="text" w:y="1"/>
        <w:tabs>
          <w:tab w:val="left" w:pos="4820"/>
        </w:tabs>
        <w:jc w:val="both"/>
        <w:rPr>
          <w:sz w:val="28"/>
          <w:szCs w:val="28"/>
        </w:rPr>
      </w:pPr>
    </w:p>
    <w:p w:rsidR="00C20975" w:rsidRDefault="004A27CE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ЦЕЛЕВЫЕ ПОКАЗАТЕЛИ (ИНДИКАТОРЫ)</w:t>
      </w:r>
    </w:p>
    <w:p w:rsidR="00C20975" w:rsidRDefault="00C20975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</w:p>
    <w:tbl>
      <w:tblPr>
        <w:tblW w:w="5000" w:type="pct"/>
        <w:tblLayout w:type="fixed"/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738"/>
        <w:gridCol w:w="4676"/>
        <w:gridCol w:w="992"/>
        <w:gridCol w:w="32"/>
        <w:gridCol w:w="960"/>
        <w:gridCol w:w="1093"/>
        <w:gridCol w:w="41"/>
        <w:gridCol w:w="995"/>
        <w:gridCol w:w="55"/>
        <w:gridCol w:w="1077"/>
        <w:gridCol w:w="17"/>
        <w:gridCol w:w="1097"/>
        <w:gridCol w:w="952"/>
        <w:gridCol w:w="954"/>
        <w:gridCol w:w="947"/>
      </w:tblGrid>
      <w:tr w:rsidR="00C20975">
        <w:trPr>
          <w:trHeight w:val="20"/>
          <w:tblHeader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 xml:space="preserve">№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Структурный элемент,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 xml:space="preserve"> мероприятие в составе структурного элемента,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целевого показателя (индикатора)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Ед. изм.</w:t>
            </w:r>
          </w:p>
        </w:tc>
        <w:tc>
          <w:tcPr>
            <w:tcW w:w="815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Значение целевого показателя (индикатора) по годам реализации программы</w:t>
            </w:r>
          </w:p>
        </w:tc>
      </w:tr>
      <w:tr w:rsidR="00C20975">
        <w:trPr>
          <w:trHeight w:val="20"/>
          <w:tblHeader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2023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2024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2025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2026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2027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2028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2029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2030</w:t>
            </w:r>
          </w:p>
        </w:tc>
      </w:tr>
      <w:tr w:rsidR="00C20975">
        <w:trPr>
          <w:trHeight w:val="549"/>
        </w:trPr>
        <w:tc>
          <w:tcPr>
            <w:tcW w:w="1456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0"/>
              </w:tabs>
              <w:outlineLvl w:val="0"/>
              <w:rPr>
                <w:bCs/>
              </w:rPr>
            </w:pPr>
            <w:r>
              <w:rPr>
                <w:bCs/>
              </w:rPr>
              <w:t>Задача «Снижение рисков немедицинского потребления наркотических средств и психотропных веще</w:t>
            </w:r>
            <w:proofErr w:type="gramStart"/>
            <w:r>
              <w:rPr>
                <w:bCs/>
              </w:rPr>
              <w:t>ств ср</w:t>
            </w:r>
            <w:proofErr w:type="gramEnd"/>
            <w:r>
              <w:rPr>
                <w:bCs/>
              </w:rPr>
              <w:t>еди    подростков и молодежи города Оренбурга»</w:t>
            </w:r>
          </w:p>
        </w:tc>
      </w:tr>
      <w:tr w:rsidR="00C20975">
        <w:trPr>
          <w:trHeight w:val="549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383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0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Комплекс процессных мероприятий «Мероприятия, направленные на снижение рисков </w:t>
            </w:r>
            <w:r>
              <w:rPr>
                <w:bCs/>
              </w:rPr>
              <w:t>немедицинского потребления               наркотических средств и психотропных веще</w:t>
            </w:r>
            <w:proofErr w:type="gramStart"/>
            <w:r>
              <w:rPr>
                <w:bCs/>
              </w:rPr>
              <w:t>ств ср</w:t>
            </w:r>
            <w:proofErr w:type="gramEnd"/>
            <w:r>
              <w:rPr>
                <w:bCs/>
              </w:rPr>
              <w:t>еди подростков и молодежи»</w:t>
            </w:r>
          </w:p>
        </w:tc>
      </w:tr>
      <w:tr w:rsidR="00C20975">
        <w:trPr>
          <w:trHeight w:val="21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383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both"/>
              <w:outlineLvl w:val="0"/>
              <w:rPr>
                <w:bCs/>
              </w:rPr>
            </w:pPr>
            <w:r>
              <w:rPr>
                <w:bCs/>
              </w:rPr>
              <w:t>Целевые показатели (индикаторы) непосредственных результатов:</w:t>
            </w:r>
          </w:p>
        </w:tc>
      </w:tr>
      <w:tr w:rsidR="00C20975">
        <w:trPr>
          <w:trHeight w:val="20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1.1.1.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приобретение диагностических  тестов для проведения добровольного </w:t>
            </w:r>
            <w:proofErr w:type="gramStart"/>
            <w:r>
              <w:rPr>
                <w:bCs/>
              </w:rPr>
              <w:t>экспресс-тестирования</w:t>
            </w:r>
            <w:proofErr w:type="gramEnd"/>
            <w:r>
              <w:rPr>
                <w:bCs/>
              </w:rPr>
              <w:t xml:space="preserve"> школьников на предмет выявления лиц, опускающих немедицинское          потребление наркотических средств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2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количество приобретенных диагностических тестов для проведения добровольного </w:t>
            </w:r>
            <w:proofErr w:type="gramStart"/>
            <w:r>
              <w:rPr>
                <w:bCs/>
              </w:rPr>
              <w:t>экспресс-тестирования</w:t>
            </w:r>
            <w:proofErr w:type="gramEnd"/>
            <w:r>
              <w:rPr>
                <w:bCs/>
              </w:rPr>
              <w:t xml:space="preserve"> школьников на </w:t>
            </w:r>
            <w:r>
              <w:rPr>
                <w:bCs/>
              </w:rPr>
              <w:t>предмет выявления лиц, допускающих немедицинское потребление наркотических средств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3800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  <w:highlight w:val="yellow"/>
              </w:rPr>
            </w:pPr>
            <w:r>
              <w:rPr>
                <w:bCs/>
              </w:rPr>
              <w:t>300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  <w:highlight w:val="yellow"/>
              </w:rPr>
            </w:pPr>
            <w:r>
              <w:rPr>
                <w:bCs/>
              </w:rPr>
              <w:t>300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  <w:highlight w:val="yellow"/>
              </w:rPr>
            </w:pPr>
            <w:r>
              <w:rPr>
                <w:bCs/>
              </w:rPr>
              <w:t>300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  <w:highlight w:val="yellow"/>
              </w:rPr>
            </w:pPr>
            <w:r>
              <w:rPr>
                <w:bCs/>
              </w:rPr>
              <w:t>300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  <w:highlight w:val="yellow"/>
              </w:rPr>
            </w:pPr>
            <w:r>
              <w:rPr>
                <w:bCs/>
              </w:rPr>
              <w:t>300</w:t>
            </w:r>
          </w:p>
        </w:tc>
      </w:tr>
      <w:tr w:rsidR="00C20975">
        <w:trPr>
          <w:trHeight w:val="20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1.1.2.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проведение социально-психологического тестирования по единой методике на предмет раннего выявления незаконного потребления </w:t>
            </w:r>
            <w:r>
              <w:rPr>
                <w:bCs/>
              </w:rPr>
              <w:t>наркотических средств и психотропных веществ обучающихся в общеобразовательных организациях города Оренбурга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2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количество проведенных социально-психологических тестов по единой методике на предмет раннего выявления незаконного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84</w:t>
            </w:r>
          </w:p>
        </w:tc>
      </w:tr>
      <w:tr w:rsidR="00C20975">
        <w:trPr>
          <w:trHeight w:val="2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потребления наркотических средств                                  и психотропных веществ обучающихся                                      в общеобразовательных организациях города Оренбурга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20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1.1.3.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проведение профилактических осмотров </w:t>
            </w:r>
            <w:r>
              <w:rPr>
                <w:bCs/>
              </w:rPr>
              <w:t>обучающихся в общеобразовательных организациях в целях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2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количество проведенных профилактических осмотров обучающихся в </w:t>
            </w:r>
            <w:proofErr w:type="spellStart"/>
            <w:proofErr w:type="gramStart"/>
            <w:r>
              <w:rPr>
                <w:bCs/>
              </w:rPr>
              <w:t>общеобразова</w:t>
            </w:r>
            <w:proofErr w:type="spellEnd"/>
            <w:r>
              <w:rPr>
                <w:bCs/>
              </w:rPr>
              <w:t>-тельных</w:t>
            </w:r>
            <w:proofErr w:type="gramEnd"/>
            <w:r>
              <w:rPr>
                <w:bCs/>
              </w:rPr>
              <w:t xml:space="preserve"> организациях в </w:t>
            </w:r>
            <w:r>
              <w:rPr>
                <w:bCs/>
              </w:rPr>
              <w:t xml:space="preserve">целях раннего выявления незаконного потребления </w:t>
            </w:r>
            <w:r>
              <w:rPr>
                <w:bCs/>
              </w:rPr>
              <w:lastRenderedPageBreak/>
              <w:t>наркотических средств и психотропных веществ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шт.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3000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300</w:t>
            </w:r>
          </w:p>
        </w:tc>
      </w:tr>
      <w:tr w:rsidR="00C20975">
        <w:trPr>
          <w:trHeight w:val="20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1.1.4.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мероприятия по уничтожению надписей</w:t>
            </w:r>
            <w:r>
              <w:rPr>
                <w:bCs/>
              </w:rPr>
              <w:br/>
              <w:t>и объявлений с пропагандой продажи синтетического наркотика (соли-</w:t>
            </w:r>
            <w:proofErr w:type="spellStart"/>
            <w:r>
              <w:rPr>
                <w:bCs/>
              </w:rPr>
              <w:t>миксы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2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количество уничтоженных надписей </w:t>
            </w:r>
            <w:r>
              <w:rPr>
                <w:bCs/>
              </w:rPr>
              <w:br/>
              <w:t>и объявлений с пропагандой продажи синтетического наркотика (соли-</w:t>
            </w:r>
            <w:proofErr w:type="spellStart"/>
            <w:r>
              <w:rPr>
                <w:bCs/>
              </w:rPr>
              <w:t>миксы</w:t>
            </w:r>
            <w:proofErr w:type="spellEnd"/>
            <w:r>
              <w:rPr>
                <w:bCs/>
              </w:rPr>
              <w:t>)</w:t>
            </w:r>
            <w:r>
              <w:rPr>
                <w:bCs/>
              </w:rPr>
              <w:br/>
              <w:t>на территории Северного округа города Оренбурга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210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388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210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210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210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210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210</w:t>
            </w:r>
          </w:p>
        </w:tc>
      </w:tr>
      <w:tr w:rsidR="00C20975">
        <w:trPr>
          <w:trHeight w:val="84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количество уничтоженных надписей </w:t>
            </w:r>
            <w:r>
              <w:rPr>
                <w:bCs/>
              </w:rPr>
              <w:br/>
            </w:r>
            <w:r>
              <w:rPr>
                <w:bCs/>
              </w:rPr>
              <w:t>и объявлений с пропагандой продажи синтетического наркотика (соли-</w:t>
            </w:r>
            <w:proofErr w:type="spellStart"/>
            <w:r>
              <w:rPr>
                <w:bCs/>
              </w:rPr>
              <w:t>миксы</w:t>
            </w:r>
            <w:proofErr w:type="spellEnd"/>
            <w:r>
              <w:rPr>
                <w:bCs/>
              </w:rPr>
              <w:t xml:space="preserve">) </w:t>
            </w:r>
            <w:r>
              <w:rPr>
                <w:bCs/>
              </w:rPr>
              <w:br/>
              <w:t>на территории Южного округа города Оренбурга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210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350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210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210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210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210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210</w:t>
            </w:r>
          </w:p>
        </w:tc>
      </w:tr>
      <w:tr w:rsidR="00C20975">
        <w:trPr>
          <w:trHeight w:val="555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количество уничтоженных надписей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</w:pPr>
            <w:r>
              <w:rPr>
                <w:bCs/>
              </w:rPr>
              <w:t xml:space="preserve">и объявлений с пропагандой продажи синтетического наркотика </w:t>
            </w:r>
            <w:r>
              <w:rPr>
                <w:bCs/>
              </w:rPr>
              <w:t>(соли-</w:t>
            </w:r>
            <w:proofErr w:type="spellStart"/>
            <w:r>
              <w:rPr>
                <w:bCs/>
              </w:rPr>
              <w:t>миксы</w:t>
            </w:r>
            <w:proofErr w:type="spellEnd"/>
            <w:r>
              <w:rPr>
                <w:bCs/>
              </w:rPr>
              <w:t>)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  <w:highlight w:val="yellow"/>
              </w:rPr>
            </w:pPr>
            <w:r>
              <w:rPr>
                <w:bCs/>
              </w:rPr>
              <w:t>на территории города Оренбурга  в зонах застройки многоквартирными домами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</w:pPr>
            <w:r>
              <w:t xml:space="preserve">     шт.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390"/>
                <w:tab w:val="left" w:pos="426"/>
                <w:tab w:val="center" w:pos="607"/>
              </w:tabs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390"/>
                <w:tab w:val="left" w:pos="426"/>
                <w:tab w:val="center" w:pos="607"/>
              </w:tabs>
              <w:outlineLvl w:val="0"/>
              <w:rPr>
                <w:bCs/>
              </w:rPr>
            </w:pPr>
            <w:r>
              <w:rPr>
                <w:bCs/>
              </w:rPr>
              <w:tab/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390"/>
                <w:tab w:val="left" w:pos="426"/>
                <w:tab w:val="center" w:pos="607"/>
              </w:tabs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390"/>
                <w:tab w:val="left" w:pos="426"/>
                <w:tab w:val="center" w:pos="607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390"/>
                <w:tab w:val="left" w:pos="426"/>
                <w:tab w:val="center" w:pos="607"/>
              </w:tabs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390"/>
                <w:tab w:val="left" w:pos="426"/>
                <w:tab w:val="center" w:pos="607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390"/>
                <w:tab w:val="left" w:pos="426"/>
                <w:tab w:val="center" w:pos="607"/>
              </w:tabs>
              <w:jc w:val="center"/>
              <w:outlineLvl w:val="0"/>
              <w:rPr>
                <w:bCs/>
              </w:rPr>
            </w:pPr>
          </w:p>
          <w:p w:rsidR="00C20975" w:rsidRDefault="004A27CE">
            <w:pPr>
              <w:widowControl w:val="0"/>
              <w:shd w:val="clear" w:color="auto" w:fill="FFFFFF"/>
              <w:tabs>
                <w:tab w:val="left" w:pos="390"/>
                <w:tab w:val="left" w:pos="426"/>
                <w:tab w:val="center" w:pos="607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0975">
        <w:trPr>
          <w:trHeight w:val="20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1.1.5.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выявление и уничтожение дикорастущих </w:t>
            </w:r>
            <w:proofErr w:type="spellStart"/>
            <w:r>
              <w:rPr>
                <w:bCs/>
              </w:rPr>
              <w:t>наркосодержащих</w:t>
            </w:r>
            <w:proofErr w:type="spellEnd"/>
            <w:r>
              <w:rPr>
                <w:bCs/>
              </w:rPr>
              <w:t xml:space="preserve"> растений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и их незаконных посевов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2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площадь выявленных и </w:t>
            </w:r>
            <w:r>
              <w:rPr>
                <w:bCs/>
              </w:rPr>
              <w:t xml:space="preserve">уничтоженных дикорастущих </w:t>
            </w:r>
            <w:proofErr w:type="spellStart"/>
            <w:r>
              <w:rPr>
                <w:bCs/>
              </w:rPr>
              <w:t>наркосодержащих</w:t>
            </w:r>
            <w:proofErr w:type="spellEnd"/>
            <w:r>
              <w:rPr>
                <w:bCs/>
              </w:rPr>
              <w:t xml:space="preserve"> растений   и их незаконных посевов на территории Северного округа города Оренбурга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кв. м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6151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  <w:lang w:val="en-US"/>
              </w:rPr>
            </w:pPr>
            <w:r>
              <w:rPr>
                <w:bCs/>
              </w:rPr>
              <w:t>2920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6580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6580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6580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  <w:highlight w:val="yellow"/>
              </w:rPr>
            </w:pPr>
            <w:r>
              <w:rPr>
                <w:bCs/>
              </w:rPr>
              <w:t>6580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  <w:highlight w:val="yellow"/>
              </w:rPr>
            </w:pPr>
            <w:r>
              <w:rPr>
                <w:bCs/>
              </w:rPr>
              <w:t>6580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  <w:highlight w:val="yellow"/>
              </w:rPr>
            </w:pPr>
            <w:r>
              <w:rPr>
                <w:bCs/>
              </w:rPr>
              <w:t>6580</w:t>
            </w:r>
          </w:p>
        </w:tc>
      </w:tr>
      <w:tr w:rsidR="00C20975">
        <w:trPr>
          <w:trHeight w:val="2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площадь выявленных и уничтоженных дикорастущих </w:t>
            </w:r>
            <w:proofErr w:type="spellStart"/>
            <w:r>
              <w:rPr>
                <w:bCs/>
              </w:rPr>
              <w:t>наркосодержащих</w:t>
            </w:r>
            <w:proofErr w:type="spellEnd"/>
            <w:r>
              <w:rPr>
                <w:bCs/>
              </w:rPr>
              <w:t xml:space="preserve"> растений  и их </w:t>
            </w:r>
            <w:r>
              <w:rPr>
                <w:bCs/>
              </w:rPr>
              <w:t xml:space="preserve">незаконных посевов на территории </w:t>
            </w:r>
            <w:r>
              <w:rPr>
                <w:bCs/>
              </w:rPr>
              <w:lastRenderedPageBreak/>
              <w:t>Южного округа города Оренбурга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кв. м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6151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  <w:lang w:val="en-US"/>
              </w:rPr>
              <w:t>8161</w:t>
            </w:r>
            <w:r>
              <w:rPr>
                <w:bCs/>
              </w:rPr>
              <w:t>,08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6580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6580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6580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  <w:highlight w:val="yellow"/>
              </w:rPr>
            </w:pPr>
            <w:r>
              <w:rPr>
                <w:bCs/>
              </w:rPr>
              <w:t>6580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  <w:highlight w:val="yellow"/>
              </w:rPr>
            </w:pPr>
            <w:r>
              <w:rPr>
                <w:bCs/>
              </w:rPr>
              <w:t>6580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  <w:highlight w:val="yellow"/>
              </w:rPr>
            </w:pPr>
            <w:r>
              <w:rPr>
                <w:bCs/>
              </w:rPr>
              <w:t>6580</w:t>
            </w:r>
          </w:p>
        </w:tc>
      </w:tr>
      <w:tr w:rsidR="00C20975">
        <w:trPr>
          <w:trHeight w:val="20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1.1.6.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организация работы </w:t>
            </w:r>
            <w:proofErr w:type="spellStart"/>
            <w:r>
              <w:rPr>
                <w:bCs/>
              </w:rPr>
              <w:t>кибердружин</w:t>
            </w:r>
            <w:proofErr w:type="spellEnd"/>
            <w:r>
              <w:rPr>
                <w:bCs/>
              </w:rPr>
              <w:t xml:space="preserve">                          в образовательных организациях города Оренбурга по выявлению информации, </w:t>
            </w:r>
            <w:r>
              <w:rPr>
                <w:bCs/>
              </w:rPr>
              <w:t>пропагандирующей наркотические                        и психотропные вещества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2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количество </w:t>
            </w:r>
            <w:proofErr w:type="spellStart"/>
            <w:r>
              <w:rPr>
                <w:bCs/>
              </w:rPr>
              <w:t>кибердружин</w:t>
            </w:r>
            <w:proofErr w:type="spellEnd"/>
            <w:r>
              <w:rPr>
                <w:bCs/>
              </w:rPr>
              <w:t xml:space="preserve"> в образовательных организациях города Оренбурга                          по выявлению информации, пропагандирующей наркотические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и психотропные</w:t>
            </w:r>
            <w:r>
              <w:rPr>
                <w:bCs/>
              </w:rPr>
              <w:t xml:space="preserve"> вещества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ед.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C20975">
        <w:trPr>
          <w:trHeight w:val="20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1.1.7.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организация летнего отдыха и оздоровления детей из семей, находящихся в социально опасном положении, состоящих на учете                 в органах внутренних дел и комиссии </w:t>
            </w:r>
            <w:r>
              <w:rPr>
                <w:bCs/>
              </w:rPr>
              <w:br/>
              <w:t xml:space="preserve">по делам несовершеннолетних и защите </w:t>
            </w:r>
            <w:r>
              <w:rPr>
                <w:bCs/>
              </w:rPr>
              <w:t>их прав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2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численность детей из семей, находящихся             в социально опасном положении, состоящих на учете в органах внутренних дел                        и комиссии по делам несовершеннолетних      и защите их прав, которым организован </w:t>
            </w:r>
            <w:r>
              <w:rPr>
                <w:bCs/>
              </w:rPr>
              <w:t>летний отдых и оздоровление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чел.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200</w:t>
            </w:r>
          </w:p>
        </w:tc>
      </w:tr>
      <w:tr w:rsidR="00C20975">
        <w:trPr>
          <w:trHeight w:val="20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1.1.8.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проведение мероприятий с учащимися муниципальных образовательных организаций по профилактике наркомании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2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количество проведенных мероприятий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 xml:space="preserve">с учащимися муниципальных </w:t>
            </w:r>
            <w:r>
              <w:rPr>
                <w:bCs/>
              </w:rPr>
              <w:t>образовательных организаций                                 по профилактике наркомании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шт.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2500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2500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2500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2500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2500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2500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2500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2500</w:t>
            </w:r>
          </w:p>
        </w:tc>
      </w:tr>
      <w:tr w:rsidR="00C20975">
        <w:trPr>
          <w:trHeight w:val="20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1.1.9.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размещение памяток на информационных стендах образовательных организаций, распространение информационных материалов </w:t>
            </w:r>
            <w:r>
              <w:rPr>
                <w:bCs/>
              </w:rPr>
              <w:t xml:space="preserve">по профилактике наркомании среди обучающихся и их родителей, а также страницах в социальных сетях, сайтах, родительских чатах </w:t>
            </w:r>
            <w:proofErr w:type="spellStart"/>
            <w:r>
              <w:rPr>
                <w:bCs/>
              </w:rPr>
              <w:t>мессенджеров</w:t>
            </w:r>
            <w:proofErr w:type="spellEnd"/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2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количество размещенных памяток                         на информационных стендах образовательных </w:t>
            </w:r>
            <w:r>
              <w:rPr>
                <w:bCs/>
              </w:rPr>
              <w:t xml:space="preserve">организаций, распространенных информационных материалов по профилактике наркомании среди обучающихся и их родителей, а также на страницах  в социальных сетях, сайтах, родительских чатах </w:t>
            </w:r>
            <w:proofErr w:type="spellStart"/>
            <w:r>
              <w:rPr>
                <w:bCs/>
              </w:rPr>
              <w:t>мессенджеров</w:t>
            </w:r>
            <w:proofErr w:type="spellEnd"/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1500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1500</w:t>
            </w:r>
          </w:p>
        </w:tc>
      </w:tr>
      <w:tr w:rsidR="00C20975">
        <w:trPr>
          <w:trHeight w:val="20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1.1.10.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проведение профилактических мероприятий антинаркотической направленности (акции, конференции)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2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количество проведенных  профилактических мероприятий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ед.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C20975">
        <w:trPr>
          <w:trHeight w:val="20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1.2.1.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проведение мероприятий на базе детских оздоровительных лагерей, </w:t>
            </w:r>
            <w:r>
              <w:rPr>
                <w:bCs/>
              </w:rPr>
              <w:t>направленных                          на профилактику наркомании согласно «Графику летнего маршрута культуры»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2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  <w:color w:val="FF0000"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количество мероприятий, проведенных                  на базе детских оздоровительных лагерей, направленных на профилактику наркомании </w:t>
            </w:r>
            <w:r>
              <w:rPr>
                <w:bCs/>
              </w:rPr>
              <w:lastRenderedPageBreak/>
              <w:t>согласно «Графику летнего маршрута культуры»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шт.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C20975">
        <w:trPr>
          <w:trHeight w:val="20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1.2.2.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разработка и распространение методических пособий, памяток, брошюр, направленных на недопущение совершения преступлений, связанных с незаконным оборотом наркотиков, и на </w:t>
            </w:r>
            <w:r>
              <w:rPr>
                <w:bCs/>
              </w:rPr>
              <w:t>профилактику их потребления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386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количество разработанных                                       и распространенных методических пособий, памяток, брошюр, направленных                           на недопущение совершения преступлений, связанных  с </w:t>
            </w:r>
            <w:r>
              <w:rPr>
                <w:bCs/>
              </w:rPr>
              <w:t>незаконным оборотом наркотиков, и на профилактику                            их употребления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685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1000</w:t>
            </w:r>
          </w:p>
        </w:tc>
      </w:tr>
      <w:tr w:rsidR="00C20975">
        <w:trPr>
          <w:trHeight w:val="78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количество проведенных профилактических мероприятий с несовершеннолетними, направленных на недопущение совершения </w:t>
            </w:r>
            <w:r>
              <w:rPr>
                <w:bCs/>
              </w:rPr>
              <w:t>преступлений, связанных с незаконным оборотом наркотиков, и на профилактику                            их потребления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C20975">
        <w:trPr>
          <w:trHeight w:val="20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1.2.3.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проведение спортивных мероприятий                        для детей и подростков, входящих в группу риска, в </w:t>
            </w:r>
            <w:r>
              <w:rPr>
                <w:bCs/>
              </w:rPr>
              <w:t>том числе употребляющих наркотические, психотропные вещества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815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количество</w:t>
            </w:r>
            <w:r>
              <w:t xml:space="preserve"> </w:t>
            </w:r>
            <w:r>
              <w:rPr>
                <w:bCs/>
              </w:rPr>
              <w:t>проведенных спортивных мероприятий для детей и подростков, входящих в группу риска, в том числе употребляющих наркотические, психотропные вещества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C20975">
        <w:trPr>
          <w:trHeight w:val="20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1.2.4.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изготовление и размещение видеороликов по профилактике наркомании в сети Интернет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2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количество изготовленных и размещенных видеороликов по профилактике наркомании в сети Интернет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0975">
        <w:trPr>
          <w:trHeight w:val="20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1.2.5.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проведение с </w:t>
            </w:r>
            <w:r>
              <w:rPr>
                <w:bCs/>
              </w:rPr>
              <w:t>несовершеннолетними, состоящими на контроле органов и учреждений системы профилактики, профилактических мероприятий, направленных на недопущение совершения преступлений, связанных   с незаконным оборотом наркотиков, а также недопущение их употребления (сов</w:t>
            </w:r>
            <w:r>
              <w:rPr>
                <w:bCs/>
              </w:rPr>
              <w:t>местно с ОДН МУ МВД РФ «Оренбургское», врачами-наркологами ГАУЗ «ООКНД»)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2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количество проведенных                                          с несовершеннолетними, состоящими                    на контроле органов и учреждений системы профилактики, </w:t>
            </w:r>
            <w:r>
              <w:rPr>
                <w:bCs/>
              </w:rPr>
              <w:t xml:space="preserve">профилактических мероприятий, направленных                                  на недопущение совершения преступлений, связанных с незаконным оборотом </w:t>
            </w:r>
            <w:r>
              <w:rPr>
                <w:bCs/>
              </w:rPr>
              <w:lastRenderedPageBreak/>
              <w:t>наркотиков, а также недопущение                         их употребления (совместно с ОДН МУ МВД РФ «Оренбург</w:t>
            </w:r>
            <w:r>
              <w:rPr>
                <w:bCs/>
              </w:rPr>
              <w:t>ское», врачами-наркологами ГАУЗ «ООКНД»)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шт.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C20975">
        <w:trPr>
          <w:trHeight w:val="20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1.2.6.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проведение мероприятий с обучающимися общеобразовательных организаций                       по профилактике наркомании (совместно с ОДН МУ МВД РФ «Оренбургское», </w:t>
            </w:r>
            <w:proofErr w:type="spellStart"/>
            <w:r>
              <w:rPr>
                <w:bCs/>
              </w:rPr>
              <w:t>КДНиЗП</w:t>
            </w:r>
            <w:proofErr w:type="spellEnd"/>
            <w:r>
              <w:rPr>
                <w:bCs/>
              </w:rPr>
              <w:t xml:space="preserve">, </w:t>
            </w:r>
            <w:r>
              <w:rPr>
                <w:bCs/>
              </w:rPr>
              <w:t>врачами-наркологами ГАУЗ «ООКНД»)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2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Количество проведенных мероприятий                    с обучающимися общеобразовательных организаций по профилактике наркомании (совместно с ОДН МУ МВД РФ «Оренбургское», </w:t>
            </w:r>
            <w:proofErr w:type="spellStart"/>
            <w:r>
              <w:rPr>
                <w:bCs/>
              </w:rPr>
              <w:t>КДНиЗП</w:t>
            </w:r>
            <w:proofErr w:type="spellEnd"/>
            <w:r>
              <w:rPr>
                <w:bCs/>
              </w:rPr>
              <w:t>, врачами-наркологами ООКНД)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500</w:t>
            </w:r>
          </w:p>
        </w:tc>
      </w:tr>
      <w:tr w:rsidR="00C20975">
        <w:trPr>
          <w:trHeight w:val="20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1.2.7.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проведение мероприятий с </w:t>
            </w:r>
            <w:proofErr w:type="gramStart"/>
            <w:r>
              <w:rPr>
                <w:bCs/>
              </w:rPr>
              <w:t>обучающимися</w:t>
            </w:r>
            <w:proofErr w:type="gramEnd"/>
            <w:r>
              <w:rPr>
                <w:bCs/>
              </w:rPr>
              <w:t xml:space="preserve">, попавшими в «группу риска» </w:t>
            </w:r>
            <w:r>
              <w:rPr>
                <w:bCs/>
              </w:rPr>
              <w:br/>
              <w:t>по результатам социально-психологического тестирования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</w:tr>
      <w:tr w:rsidR="00C20975">
        <w:trPr>
          <w:trHeight w:val="2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количество проведенных мероприятий                            с </w:t>
            </w:r>
            <w:proofErr w:type="gramStart"/>
            <w:r>
              <w:rPr>
                <w:bCs/>
              </w:rPr>
              <w:t>обучающимися</w:t>
            </w:r>
            <w:proofErr w:type="gramEnd"/>
            <w:r>
              <w:rPr>
                <w:bCs/>
              </w:rPr>
              <w:t xml:space="preserve">, </w:t>
            </w:r>
            <w:r>
              <w:rPr>
                <w:bCs/>
              </w:rPr>
              <w:t>попавшими в «группу риска» по результатам социально-психологического тестирования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1000</w:t>
            </w:r>
          </w:p>
        </w:tc>
      </w:tr>
      <w:tr w:rsidR="00C20975">
        <w:trPr>
          <w:trHeight w:val="20"/>
        </w:trPr>
        <w:tc>
          <w:tcPr>
            <w:tcW w:w="1172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Целевые показатели (индикаторы) конечных результатов: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</w:p>
        </w:tc>
      </w:tr>
      <w:tr w:rsidR="00C20975">
        <w:trPr>
          <w:trHeight w:val="1156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Снижение уровня преступности, связанной</w:t>
            </w:r>
            <w:r>
              <w:rPr>
                <w:bCs/>
              </w:rPr>
              <w:br/>
            </w:r>
            <w:r>
              <w:rPr>
                <w:bCs/>
              </w:rPr>
              <w:t xml:space="preserve">с незаконным оборотом наркотиков, </w:t>
            </w:r>
            <w:r>
              <w:rPr>
                <w:bCs/>
              </w:rPr>
              <w:br/>
              <w:t>на территории муниципального образования «город Оренбург»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98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94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92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89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87</w:t>
            </w:r>
          </w:p>
        </w:tc>
      </w:tr>
      <w:tr w:rsidR="00C20975">
        <w:trPr>
          <w:trHeight w:val="2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>2.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Снижение числа несовершеннолетних лиц, состоящих на контроле за употребление наркотических средств на территории муниципального </w:t>
            </w:r>
            <w:r>
              <w:rPr>
                <w:bCs/>
              </w:rPr>
              <w:t>образования «город Оренбург»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94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89</w:t>
            </w:r>
          </w:p>
        </w:tc>
      </w:tr>
      <w:tr w:rsidR="00C20975">
        <w:trPr>
          <w:trHeight w:val="2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 xml:space="preserve">Снижение числа лиц, состоящих </w:t>
            </w:r>
            <w:r>
              <w:rPr>
                <w:bCs/>
              </w:rPr>
              <w:br/>
              <w:t>на диспансерном учете, среди населения города Оренбурга в возрасте до 35 лет включительно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98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94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92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89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87</w:t>
            </w:r>
          </w:p>
        </w:tc>
      </w:tr>
      <w:tr w:rsidR="00C20975">
        <w:trPr>
          <w:trHeight w:val="1219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outlineLvl w:val="0"/>
              <w:rPr>
                <w:bCs/>
              </w:rPr>
            </w:pPr>
            <w:r>
              <w:rPr>
                <w:bCs/>
              </w:rPr>
              <w:t>Снижение числа лиц, состоящих под диспансерным</w:t>
            </w:r>
            <w:r>
              <w:rPr>
                <w:bCs/>
              </w:rPr>
              <w:t xml:space="preserve"> наблюдением с диагнозом «наркомания», в возрасте до 35 лет включительно на территории муниципального образования «город Оренбург»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чел.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 xml:space="preserve">в расчете на 10 тыс. </w:t>
            </w:r>
            <w:proofErr w:type="spellStart"/>
            <w:r>
              <w:rPr>
                <w:bCs/>
              </w:rPr>
              <w:t>населе</w:t>
            </w:r>
            <w:proofErr w:type="spellEnd"/>
            <w:r>
              <w:rPr>
                <w:bCs/>
              </w:rPr>
              <w:t>-</w:t>
            </w:r>
          </w:p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proofErr w:type="spellStart"/>
            <w:r>
              <w:rPr>
                <w:bCs/>
              </w:rPr>
              <w:t>ния</w:t>
            </w:r>
            <w:proofErr w:type="spellEnd"/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6,69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6,65</w:t>
            </w:r>
          </w:p>
          <w:p w:rsidR="00C20975" w:rsidRDefault="00C20975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6,56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6,55</w:t>
            </w: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6,54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6,53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6,52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975" w:rsidRDefault="004A27CE">
            <w:pPr>
              <w:widowControl w:val="0"/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bCs/>
              </w:rPr>
            </w:pPr>
            <w:r>
              <w:rPr>
                <w:bCs/>
              </w:rPr>
              <w:t>6,51</w:t>
            </w:r>
          </w:p>
        </w:tc>
      </w:tr>
    </w:tbl>
    <w:p w:rsidR="00C20975" w:rsidRDefault="00C20975">
      <w:pPr>
        <w:sectPr w:rsidR="00C20975">
          <w:headerReference w:type="default" r:id="rId13"/>
          <w:footerReference w:type="default" r:id="rId14"/>
          <w:headerReference w:type="first" r:id="rId15"/>
          <w:pgSz w:w="16838" w:h="11906" w:orient="landscape"/>
          <w:pgMar w:top="993" w:right="1134" w:bottom="766" w:left="1134" w:header="284" w:footer="709" w:gutter="0"/>
          <w:cols w:space="720"/>
          <w:formProt w:val="0"/>
          <w:docGrid w:linePitch="360"/>
        </w:sectPr>
      </w:pPr>
    </w:p>
    <w:p w:rsidR="00C20975" w:rsidRDefault="004A27CE">
      <w:pPr>
        <w:keepNext/>
        <w:jc w:val="center"/>
        <w:outlineLvl w:val="0"/>
        <w:rPr>
          <w:bCs/>
          <w:sz w:val="28"/>
        </w:rPr>
      </w:pPr>
      <w:r>
        <w:rPr>
          <w:bCs/>
          <w:sz w:val="28"/>
        </w:rPr>
        <w:lastRenderedPageBreak/>
        <w:t xml:space="preserve">3. МЕТОДИКА </w:t>
      </w:r>
      <w:r>
        <w:rPr>
          <w:bCs/>
          <w:sz w:val="28"/>
        </w:rPr>
        <w:br/>
        <w:t>расчета целевых показателей (индикаторов) конечных результатов</w:t>
      </w:r>
    </w:p>
    <w:p w:rsidR="00C20975" w:rsidRDefault="00C20975"/>
    <w:p w:rsidR="00C20975" w:rsidRDefault="004A27CE">
      <w:pPr>
        <w:numPr>
          <w:ilvl w:val="0"/>
          <w:numId w:val="2"/>
        </w:numPr>
        <w:tabs>
          <w:tab w:val="left" w:pos="99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Снижение уровня преступности, связанной с незаконным оборотом наркотиков на территории муниципального образования «город Оренбург» (</w:t>
      </w:r>
      <w:proofErr w:type="spellStart"/>
      <w:r>
        <w:rPr>
          <w:sz w:val="28"/>
          <w:szCs w:val="28"/>
        </w:rPr>
        <w:t>Nн</w:t>
      </w:r>
      <w:proofErr w:type="spellEnd"/>
      <w:proofErr w:type="gramStart"/>
      <w:r>
        <w:rPr>
          <w:sz w:val="28"/>
          <w:szCs w:val="28"/>
        </w:rPr>
        <w:t xml:space="preserve">, %), </w:t>
      </w:r>
      <w:proofErr w:type="gramEnd"/>
      <w:r>
        <w:rPr>
          <w:sz w:val="28"/>
          <w:szCs w:val="28"/>
        </w:rPr>
        <w:t>рассчитывается  по формуле:</w:t>
      </w:r>
    </w:p>
    <w:p w:rsidR="00C20975" w:rsidRDefault="00C20975">
      <w:pPr>
        <w:tabs>
          <w:tab w:val="left" w:pos="991"/>
        </w:tabs>
        <w:ind w:left="720"/>
        <w:jc w:val="both"/>
        <w:rPr>
          <w:sz w:val="28"/>
          <w:szCs w:val="28"/>
        </w:rPr>
      </w:pPr>
    </w:p>
    <w:p w:rsidR="00C20975" w:rsidRDefault="004A27CE">
      <w:pPr>
        <w:tabs>
          <w:tab w:val="left" w:pos="991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Nн</w:t>
      </w:r>
      <w:proofErr w:type="spellEnd"/>
      <w:r>
        <w:rPr>
          <w:sz w:val="28"/>
          <w:szCs w:val="28"/>
        </w:rPr>
        <w:t xml:space="preserve">= </w:t>
      </w:r>
      <w:proofErr w:type="spellStart"/>
      <w:r>
        <w:rPr>
          <w:sz w:val="28"/>
          <w:szCs w:val="28"/>
        </w:rPr>
        <w:t>Nн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тч</w:t>
      </w:r>
      <w:proofErr w:type="spellEnd"/>
      <w:r>
        <w:rPr>
          <w:sz w:val="28"/>
          <w:szCs w:val="28"/>
        </w:rPr>
        <w:t xml:space="preserve">/ </w:t>
      </w:r>
      <w:proofErr w:type="spellStart"/>
      <w:r>
        <w:rPr>
          <w:sz w:val="28"/>
          <w:szCs w:val="28"/>
        </w:rPr>
        <w:t>Nн.баз</w:t>
      </w:r>
      <w:proofErr w:type="spellEnd"/>
      <w:r>
        <w:rPr>
          <w:sz w:val="28"/>
          <w:szCs w:val="28"/>
        </w:rPr>
        <w:t>. х 100%, где:</w:t>
      </w:r>
    </w:p>
    <w:p w:rsidR="00C20975" w:rsidRDefault="00C20975">
      <w:pPr>
        <w:tabs>
          <w:tab w:val="left" w:pos="991"/>
        </w:tabs>
        <w:jc w:val="both"/>
        <w:rPr>
          <w:sz w:val="28"/>
          <w:szCs w:val="28"/>
        </w:rPr>
      </w:pPr>
    </w:p>
    <w:p w:rsidR="00C20975" w:rsidRDefault="004A27CE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Nн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тч</w:t>
      </w:r>
      <w:proofErr w:type="spellEnd"/>
      <w:r>
        <w:rPr>
          <w:sz w:val="28"/>
          <w:szCs w:val="28"/>
        </w:rPr>
        <w:t xml:space="preserve"> – количество зарегистрированных преступлений в отчетном году, ед.;</w:t>
      </w:r>
    </w:p>
    <w:p w:rsidR="00C20975" w:rsidRDefault="004A27CE">
      <w:pPr>
        <w:tabs>
          <w:tab w:val="left" w:pos="851"/>
          <w:tab w:val="left" w:pos="991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Nн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>. – количество зарегистрированных преступлений в 2021 году, ед.</w:t>
      </w:r>
    </w:p>
    <w:p w:rsidR="00C20975" w:rsidRDefault="00C20975">
      <w:pPr>
        <w:tabs>
          <w:tab w:val="left" w:pos="851"/>
          <w:tab w:val="left" w:pos="991"/>
        </w:tabs>
        <w:ind w:firstLine="709"/>
        <w:jc w:val="both"/>
        <w:rPr>
          <w:sz w:val="28"/>
          <w:szCs w:val="28"/>
        </w:rPr>
      </w:pPr>
    </w:p>
    <w:p w:rsidR="00C20975" w:rsidRDefault="004A27CE">
      <w:pPr>
        <w:tabs>
          <w:tab w:val="left" w:pos="99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предоставляются межмуниципальным управлением Министерства внутренних дел Российс</w:t>
      </w:r>
      <w:r>
        <w:rPr>
          <w:sz w:val="28"/>
          <w:szCs w:val="28"/>
        </w:rPr>
        <w:t>кой Федерации «Оренбургское».</w:t>
      </w:r>
    </w:p>
    <w:p w:rsidR="00C20975" w:rsidRDefault="00C20975">
      <w:pPr>
        <w:tabs>
          <w:tab w:val="left" w:pos="991"/>
        </w:tabs>
        <w:jc w:val="both"/>
        <w:rPr>
          <w:sz w:val="28"/>
          <w:szCs w:val="28"/>
        </w:rPr>
      </w:pPr>
    </w:p>
    <w:p w:rsidR="00C20975" w:rsidRDefault="004A27CE">
      <w:pPr>
        <w:numPr>
          <w:ilvl w:val="0"/>
          <w:numId w:val="2"/>
        </w:numPr>
        <w:tabs>
          <w:tab w:val="left" w:pos="99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Снижение числа несовершеннолетних лиц, состоящих на контроле      за употребление наркотических средств на территории муниципального образования «город Оренбург» (</w:t>
      </w:r>
      <w:proofErr w:type="spellStart"/>
      <w:r>
        <w:rPr>
          <w:sz w:val="28"/>
          <w:szCs w:val="28"/>
        </w:rPr>
        <w:t>Nc</w:t>
      </w:r>
      <w:proofErr w:type="spellEnd"/>
      <w:r>
        <w:rPr>
          <w:sz w:val="28"/>
          <w:szCs w:val="28"/>
        </w:rPr>
        <w:t>, %), рассчитывается по формуле:</w:t>
      </w:r>
    </w:p>
    <w:p w:rsidR="00C20975" w:rsidRDefault="00C20975">
      <w:pPr>
        <w:tabs>
          <w:tab w:val="left" w:pos="991"/>
        </w:tabs>
        <w:jc w:val="both"/>
        <w:rPr>
          <w:sz w:val="28"/>
          <w:szCs w:val="28"/>
          <w:highlight w:val="yellow"/>
        </w:rPr>
      </w:pPr>
    </w:p>
    <w:p w:rsidR="00C20975" w:rsidRDefault="004A27CE">
      <w:pPr>
        <w:tabs>
          <w:tab w:val="left" w:pos="991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Nс</w:t>
      </w:r>
      <w:proofErr w:type="spellEnd"/>
      <w:proofErr w:type="gramStart"/>
      <w:r>
        <w:rPr>
          <w:sz w:val="28"/>
          <w:szCs w:val="28"/>
        </w:rPr>
        <w:t>=А</w:t>
      </w:r>
      <w:proofErr w:type="gramEnd"/>
      <w:r>
        <w:rPr>
          <w:sz w:val="28"/>
          <w:szCs w:val="28"/>
        </w:rPr>
        <w:t>/В х 100%, где:</w:t>
      </w:r>
    </w:p>
    <w:p w:rsidR="00C20975" w:rsidRDefault="00C20975">
      <w:pPr>
        <w:tabs>
          <w:tab w:val="left" w:pos="991"/>
        </w:tabs>
        <w:jc w:val="both"/>
        <w:rPr>
          <w:sz w:val="28"/>
          <w:szCs w:val="28"/>
        </w:rPr>
      </w:pPr>
    </w:p>
    <w:p w:rsidR="00C20975" w:rsidRDefault="004A27CE">
      <w:pPr>
        <w:tabs>
          <w:tab w:val="left" w:pos="99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– </w:t>
      </w:r>
      <w:r>
        <w:rPr>
          <w:sz w:val="28"/>
          <w:szCs w:val="28"/>
        </w:rPr>
        <w:t>число несовершеннолетних лиц,</w:t>
      </w:r>
      <w:r>
        <w:t xml:space="preserve"> </w:t>
      </w:r>
      <w:r>
        <w:rPr>
          <w:sz w:val="28"/>
          <w:szCs w:val="28"/>
        </w:rPr>
        <w:t xml:space="preserve">состоящих на контроле </w:t>
      </w:r>
      <w:r>
        <w:rPr>
          <w:sz w:val="28"/>
          <w:szCs w:val="28"/>
        </w:rPr>
        <w:br/>
        <w:t>за употребление наркотических средств на территории муниципального образования «город Оренбург» в отчетном году, чел.;</w:t>
      </w:r>
    </w:p>
    <w:p w:rsidR="00C20975" w:rsidRDefault="004A27CE">
      <w:pPr>
        <w:tabs>
          <w:tab w:val="left" w:pos="99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– число несовершеннолетних лиц,</w:t>
      </w:r>
      <w:r>
        <w:t xml:space="preserve"> </w:t>
      </w:r>
      <w:r>
        <w:rPr>
          <w:sz w:val="28"/>
          <w:szCs w:val="28"/>
        </w:rPr>
        <w:t xml:space="preserve">состоящих на контроле </w:t>
      </w:r>
      <w:r>
        <w:rPr>
          <w:sz w:val="28"/>
          <w:szCs w:val="28"/>
        </w:rPr>
        <w:br/>
        <w:t>за употребление наркотическ</w:t>
      </w:r>
      <w:r>
        <w:rPr>
          <w:sz w:val="28"/>
          <w:szCs w:val="28"/>
        </w:rPr>
        <w:t>их средств на территории муниципального образования «город Оренбург» в 2021 году, чел.</w:t>
      </w:r>
    </w:p>
    <w:p w:rsidR="00C20975" w:rsidRDefault="00C20975">
      <w:pPr>
        <w:tabs>
          <w:tab w:val="left" w:pos="991"/>
        </w:tabs>
        <w:ind w:firstLine="709"/>
        <w:jc w:val="both"/>
        <w:rPr>
          <w:sz w:val="28"/>
          <w:szCs w:val="28"/>
        </w:rPr>
      </w:pPr>
    </w:p>
    <w:p w:rsidR="00C20975" w:rsidRDefault="004A27CE">
      <w:pPr>
        <w:tabs>
          <w:tab w:val="left" w:pos="99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предоставляются межмуниципальным управлением Министерства внутренних дел Российской Федерации «Оренбургское».</w:t>
      </w:r>
    </w:p>
    <w:p w:rsidR="00C20975" w:rsidRDefault="00C20975">
      <w:pPr>
        <w:tabs>
          <w:tab w:val="left" w:pos="991"/>
        </w:tabs>
        <w:jc w:val="both"/>
        <w:rPr>
          <w:sz w:val="28"/>
          <w:szCs w:val="28"/>
        </w:rPr>
      </w:pPr>
    </w:p>
    <w:p w:rsidR="00C20975" w:rsidRDefault="004A27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3.Снижение числа лиц, состоящих на диспансерном уч</w:t>
      </w:r>
      <w:r>
        <w:rPr>
          <w:sz w:val="28"/>
          <w:szCs w:val="28"/>
        </w:rPr>
        <w:t>ете, среди населения города Оренбурга в возрасте до 35 лет включительно                 (</w:t>
      </w:r>
      <w:proofErr w:type="spellStart"/>
      <w:r>
        <w:rPr>
          <w:sz w:val="28"/>
          <w:szCs w:val="28"/>
        </w:rPr>
        <w:t>Кн</w:t>
      </w:r>
      <w:proofErr w:type="spellEnd"/>
      <w:proofErr w:type="gramStart"/>
      <w:r>
        <w:rPr>
          <w:sz w:val="28"/>
          <w:szCs w:val="28"/>
        </w:rPr>
        <w:t xml:space="preserve">, %), </w:t>
      </w:r>
      <w:proofErr w:type="gramEnd"/>
      <w:r>
        <w:rPr>
          <w:sz w:val="28"/>
          <w:szCs w:val="28"/>
        </w:rPr>
        <w:t>рассчитывается по формуле:</w:t>
      </w:r>
    </w:p>
    <w:p w:rsidR="00C20975" w:rsidRDefault="00C20975">
      <w:pPr>
        <w:jc w:val="both"/>
        <w:rPr>
          <w:sz w:val="28"/>
          <w:szCs w:val="28"/>
        </w:rPr>
      </w:pPr>
    </w:p>
    <w:p w:rsidR="00C20975" w:rsidRDefault="004A27CE">
      <w:pPr>
        <w:ind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Кн</w:t>
      </w:r>
      <w:proofErr w:type="spellEnd"/>
      <w:r>
        <w:rPr>
          <w:sz w:val="28"/>
          <w:szCs w:val="28"/>
        </w:rPr>
        <w:t>=</w:t>
      </w:r>
      <w:proofErr w:type="spellStart"/>
      <w:proofErr w:type="gramStart"/>
      <w:r>
        <w:rPr>
          <w:sz w:val="28"/>
          <w:szCs w:val="28"/>
        </w:rPr>
        <w:t>Кн</w:t>
      </w:r>
      <w:proofErr w:type="gramEnd"/>
      <w:r>
        <w:rPr>
          <w:sz w:val="28"/>
          <w:szCs w:val="28"/>
        </w:rPr>
        <w:t>.отч</w:t>
      </w:r>
      <w:proofErr w:type="spellEnd"/>
      <w:r>
        <w:rPr>
          <w:sz w:val="28"/>
          <w:szCs w:val="28"/>
        </w:rPr>
        <w:t>./</w:t>
      </w:r>
      <w:proofErr w:type="spellStart"/>
      <w:r>
        <w:rPr>
          <w:sz w:val="28"/>
          <w:szCs w:val="28"/>
        </w:rPr>
        <w:t>Кн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>. х 100%, где:</w:t>
      </w:r>
    </w:p>
    <w:p w:rsidR="00C20975" w:rsidRDefault="00C20975">
      <w:pPr>
        <w:jc w:val="both"/>
        <w:rPr>
          <w:sz w:val="28"/>
          <w:szCs w:val="28"/>
        </w:rPr>
      </w:pPr>
    </w:p>
    <w:p w:rsidR="00C20975" w:rsidRDefault="004A27C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Кн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тч</w:t>
      </w:r>
      <w:proofErr w:type="spellEnd"/>
      <w:r>
        <w:rPr>
          <w:sz w:val="28"/>
          <w:szCs w:val="28"/>
        </w:rPr>
        <w:t>. – число лиц в возрасте до 35 лет включительно, состоящих                на диспансерном уч</w:t>
      </w:r>
      <w:r>
        <w:rPr>
          <w:sz w:val="28"/>
          <w:szCs w:val="28"/>
        </w:rPr>
        <w:t>ете, на 31 декабря отчетного года, чел. (по данным  ГАУЗ «ООКНД»);</w:t>
      </w:r>
    </w:p>
    <w:p w:rsidR="00C20975" w:rsidRDefault="004A27C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Кн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>. – число лиц в возрасте до 35 лет включительно, состоящих              на диспансерном учете, на 31.12.2021, чел. (по данным ГАУЗ «ООКНД»).</w:t>
      </w:r>
    </w:p>
    <w:p w:rsidR="00C20975" w:rsidRDefault="00C20975">
      <w:pPr>
        <w:jc w:val="both"/>
        <w:rPr>
          <w:sz w:val="28"/>
          <w:szCs w:val="28"/>
        </w:rPr>
      </w:pPr>
    </w:p>
    <w:p w:rsidR="00C20975" w:rsidRDefault="004A27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Снижение числа лиц, состоящих под дисп</w:t>
      </w:r>
      <w:r>
        <w:rPr>
          <w:sz w:val="28"/>
          <w:szCs w:val="28"/>
        </w:rPr>
        <w:t>ансерным наблюдением                       с диагнозом «наркомания», в возрасте до 35 лет включительно на территории муниципального образования «город Оренбург» (</w:t>
      </w:r>
      <w:proofErr w:type="spellStart"/>
      <w:r>
        <w:rPr>
          <w:sz w:val="28"/>
          <w:szCs w:val="28"/>
        </w:rPr>
        <w:t>Кн</w:t>
      </w:r>
      <w:proofErr w:type="spellEnd"/>
      <w:r>
        <w:rPr>
          <w:sz w:val="28"/>
          <w:szCs w:val="28"/>
        </w:rPr>
        <w:t>, чел. в расчете на 10 тыс. населения), рассчитывается по формуле:</w:t>
      </w:r>
    </w:p>
    <w:p w:rsidR="00C20975" w:rsidRDefault="00C20975">
      <w:pPr>
        <w:jc w:val="both"/>
        <w:rPr>
          <w:sz w:val="28"/>
          <w:szCs w:val="28"/>
        </w:rPr>
      </w:pPr>
    </w:p>
    <w:p w:rsidR="00C20975" w:rsidRDefault="004A27CE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Кн</w:t>
      </w:r>
      <w:proofErr w:type="spellEnd"/>
      <w:r>
        <w:rPr>
          <w:sz w:val="28"/>
          <w:szCs w:val="28"/>
        </w:rPr>
        <w:t xml:space="preserve"> = </w:t>
      </w:r>
      <w:proofErr w:type="spellStart"/>
      <w:proofErr w:type="gramStart"/>
      <w:r>
        <w:rPr>
          <w:sz w:val="28"/>
          <w:szCs w:val="28"/>
        </w:rPr>
        <w:t>Кн</w:t>
      </w:r>
      <w:proofErr w:type="gramEnd"/>
      <w:r>
        <w:rPr>
          <w:sz w:val="28"/>
          <w:szCs w:val="28"/>
        </w:rPr>
        <w:t>.отч</w:t>
      </w:r>
      <w:proofErr w:type="spellEnd"/>
      <w:r>
        <w:rPr>
          <w:sz w:val="28"/>
          <w:szCs w:val="28"/>
        </w:rPr>
        <w:t>./ ЧН ср * 10</w:t>
      </w:r>
      <w:r>
        <w:rPr>
          <w:sz w:val="28"/>
          <w:szCs w:val="28"/>
        </w:rPr>
        <w:t xml:space="preserve"> 000, где:</w:t>
      </w:r>
    </w:p>
    <w:p w:rsidR="00C20975" w:rsidRDefault="00C20975">
      <w:pPr>
        <w:jc w:val="both"/>
        <w:rPr>
          <w:sz w:val="28"/>
          <w:szCs w:val="28"/>
        </w:rPr>
      </w:pPr>
    </w:p>
    <w:p w:rsidR="00C20975" w:rsidRDefault="004A27C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Кн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тч</w:t>
      </w:r>
      <w:proofErr w:type="spellEnd"/>
      <w:r>
        <w:rPr>
          <w:sz w:val="28"/>
          <w:szCs w:val="28"/>
        </w:rPr>
        <w:t>. – число лиц, состоящих под диспансерным наблюдением                    с диагнозом «наркомания», в возрасте до 35 лет включительно, на 31 декабря отчетного года, чел. (по данным ГАУЗ «ООКНД»);</w:t>
      </w:r>
    </w:p>
    <w:p w:rsidR="00C20975" w:rsidRDefault="004A27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ЧН ср. – среднегодовая численность населени</w:t>
      </w:r>
      <w:r>
        <w:rPr>
          <w:sz w:val="28"/>
          <w:szCs w:val="28"/>
        </w:rPr>
        <w:t>я муниципального образования «город Оренбург» за отчетный год, чел. (по данным Территориального органа Федеральной службы государственной статистики по Оренбургской области).</w:t>
      </w:r>
    </w:p>
    <w:p w:rsidR="00C20975" w:rsidRDefault="00C20975">
      <w:pPr>
        <w:jc w:val="both"/>
      </w:pPr>
    </w:p>
    <w:sectPr w:rsidR="00C20975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766" w:right="851" w:bottom="851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A27CE">
      <w:r>
        <w:separator/>
      </w:r>
    </w:p>
  </w:endnote>
  <w:endnote w:type="continuationSeparator" w:id="0">
    <w:p w:rsidR="00000000" w:rsidRDefault="004A2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975" w:rsidRDefault="00C2097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975" w:rsidRDefault="00C2097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975" w:rsidRDefault="00C209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A27CE">
      <w:r>
        <w:separator/>
      </w:r>
    </w:p>
  </w:footnote>
  <w:footnote w:type="continuationSeparator" w:id="0">
    <w:p w:rsidR="00000000" w:rsidRDefault="004A2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975" w:rsidRDefault="00C20975">
    <w:pPr>
      <w:pStyle w:val="aa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975" w:rsidRDefault="004A27CE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20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975" w:rsidRDefault="00C2097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975" w:rsidRDefault="004A27CE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4731FB">
      <w:rPr>
        <w:noProof/>
      </w:rPr>
      <w:t>22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975" w:rsidRDefault="00C2097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40CC4"/>
    <w:multiLevelType w:val="multilevel"/>
    <w:tmpl w:val="BAC462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495F026E"/>
    <w:multiLevelType w:val="multilevel"/>
    <w:tmpl w:val="A94424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9BC7CF9"/>
    <w:multiLevelType w:val="multilevel"/>
    <w:tmpl w:val="864A4E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975"/>
    <w:rsid w:val="004731FB"/>
    <w:rsid w:val="004A27CE"/>
    <w:rsid w:val="00C2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F8075A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3"/>
    <w:next w:val="a"/>
    <w:link w:val="40"/>
    <w:uiPriority w:val="99"/>
    <w:qFormat/>
    <w:rsid w:val="00F8075A"/>
    <w:pPr>
      <w:widowControl w:val="0"/>
      <w:spacing w:before="108" w:beforeAutospacing="0" w:after="108" w:afterAutospacing="0"/>
      <w:jc w:val="center"/>
      <w:outlineLvl w:val="3"/>
    </w:pPr>
    <w:rPr>
      <w:rFonts w:ascii="Arial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99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qFormat/>
    <w:rsid w:val="00F807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F8075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13">
    <w:name w:val="Текст выноски Знак1"/>
    <w:qFormat/>
    <w:rsid w:val="00F8075A"/>
    <w:rPr>
      <w:rFonts w:ascii="Tahoma" w:hAnsi="Tahoma"/>
      <w:sz w:val="16"/>
    </w:rPr>
  </w:style>
  <w:style w:type="character" w:styleId="af3">
    <w:name w:val="line number"/>
    <w:uiPriority w:val="99"/>
    <w:qFormat/>
    <w:rsid w:val="00F8075A"/>
    <w:rPr>
      <w:rFonts w:cs="Times New Roman"/>
    </w:rPr>
  </w:style>
  <w:style w:type="character" w:customStyle="1" w:styleId="af4">
    <w:name w:val="Основной текст Знак"/>
    <w:basedOn w:val="a0"/>
    <w:link w:val="af5"/>
    <w:uiPriority w:val="99"/>
    <w:qFormat/>
    <w:rsid w:val="00F8075A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f6">
    <w:name w:val="page number"/>
    <w:uiPriority w:val="99"/>
    <w:qFormat/>
    <w:rsid w:val="00F8075A"/>
    <w:rPr>
      <w:rFonts w:cs="Times New Roman"/>
    </w:rPr>
  </w:style>
  <w:style w:type="character" w:customStyle="1" w:styleId="21">
    <w:name w:val="Основной текст 2 Знак"/>
    <w:basedOn w:val="a0"/>
    <w:link w:val="22"/>
    <w:uiPriority w:val="99"/>
    <w:qFormat/>
    <w:rsid w:val="00F8075A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pple-style-span">
    <w:name w:val="apple-style-span"/>
    <w:uiPriority w:val="99"/>
    <w:qFormat/>
    <w:rsid w:val="00F8075A"/>
  </w:style>
  <w:style w:type="character" w:customStyle="1" w:styleId="apple-converted-space">
    <w:name w:val="apple-converted-space"/>
    <w:uiPriority w:val="99"/>
    <w:qFormat/>
    <w:rsid w:val="00F8075A"/>
  </w:style>
  <w:style w:type="character" w:customStyle="1" w:styleId="af7">
    <w:name w:val="Схема документа Знак"/>
    <w:basedOn w:val="a0"/>
    <w:link w:val="af8"/>
    <w:uiPriority w:val="99"/>
    <w:qFormat/>
    <w:rsid w:val="00F8075A"/>
    <w:rPr>
      <w:rFonts w:ascii="Tahoma" w:eastAsia="Times New Roman" w:hAnsi="Tahoma" w:cs="Times New Roman"/>
      <w:sz w:val="16"/>
      <w:szCs w:val="20"/>
      <w:lang w:val="en-US" w:eastAsia="ru-RU"/>
    </w:rPr>
  </w:style>
  <w:style w:type="character" w:customStyle="1" w:styleId="af9">
    <w:name w:val="Цветовое выделение"/>
    <w:uiPriority w:val="99"/>
    <w:qFormat/>
    <w:rsid w:val="00F8075A"/>
    <w:rPr>
      <w:b/>
      <w:color w:val="26282F"/>
    </w:rPr>
  </w:style>
  <w:style w:type="character" w:customStyle="1" w:styleId="afa">
    <w:name w:val="Гипертекстовая ссылка"/>
    <w:uiPriority w:val="99"/>
    <w:qFormat/>
    <w:rsid w:val="00F8075A"/>
    <w:rPr>
      <w:b/>
      <w:color w:val="106BBE"/>
    </w:rPr>
  </w:style>
  <w:style w:type="character" w:styleId="afb">
    <w:name w:val="Hyperlink"/>
    <w:uiPriority w:val="99"/>
    <w:unhideWhenUsed/>
    <w:rsid w:val="00F8075A"/>
    <w:rPr>
      <w:rFonts w:cs="Times New Roman"/>
      <w:color w:val="0000FF"/>
      <w:u w:val="single"/>
    </w:rPr>
  </w:style>
  <w:style w:type="character" w:customStyle="1" w:styleId="HTML">
    <w:name w:val="Стандартный HTML Знак"/>
    <w:basedOn w:val="a0"/>
    <w:link w:val="HTML0"/>
    <w:uiPriority w:val="99"/>
    <w:qFormat/>
    <w:rsid w:val="00F8075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сноски Знак"/>
    <w:basedOn w:val="a0"/>
    <w:link w:val="afd"/>
    <w:semiHidden/>
    <w:qFormat/>
    <w:rsid w:val="00F807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uiPriority w:val="99"/>
    <w:unhideWhenUsed/>
    <w:qFormat/>
    <w:rsid w:val="00F8075A"/>
    <w:rPr>
      <w:vertAlign w:val="superscript"/>
    </w:rPr>
  </w:style>
  <w:style w:type="character" w:styleId="afe">
    <w:name w:val="footnote reference"/>
    <w:rPr>
      <w:vertAlign w:val="superscript"/>
    </w:rPr>
  </w:style>
  <w:style w:type="character" w:customStyle="1" w:styleId="aff">
    <w:name w:val="Абзац списка Знак"/>
    <w:link w:val="aff0"/>
    <w:uiPriority w:val="34"/>
    <w:qFormat/>
    <w:locked/>
    <w:rsid w:val="00F807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Активная гипертекстовая ссылка"/>
    <w:uiPriority w:val="99"/>
    <w:qFormat/>
    <w:rsid w:val="00F8075A"/>
    <w:rPr>
      <w:color w:val="106BBE"/>
      <w:u w:val="single"/>
    </w:rPr>
  </w:style>
  <w:style w:type="character" w:customStyle="1" w:styleId="aff2">
    <w:name w:val="Выделение для Базового Поиска"/>
    <w:uiPriority w:val="99"/>
    <w:qFormat/>
    <w:rsid w:val="00F8075A"/>
    <w:rPr>
      <w:b/>
      <w:color w:val="0058A9"/>
    </w:rPr>
  </w:style>
  <w:style w:type="character" w:customStyle="1" w:styleId="aff3">
    <w:name w:val="Выделение для Базового Поиска (курсив)"/>
    <w:uiPriority w:val="99"/>
    <w:qFormat/>
    <w:rsid w:val="00F8075A"/>
    <w:rPr>
      <w:b/>
      <w:i/>
      <w:color w:val="0058A9"/>
    </w:rPr>
  </w:style>
  <w:style w:type="character" w:customStyle="1" w:styleId="aff4">
    <w:name w:val="Заголовок своего сообщения"/>
    <w:uiPriority w:val="99"/>
    <w:qFormat/>
    <w:rsid w:val="00F8075A"/>
  </w:style>
  <w:style w:type="character" w:customStyle="1" w:styleId="aff5">
    <w:name w:val="Заголовок чужого сообщения"/>
    <w:uiPriority w:val="99"/>
    <w:qFormat/>
    <w:rsid w:val="00F8075A"/>
    <w:rPr>
      <w:b/>
      <w:color w:val="FF0000"/>
    </w:rPr>
  </w:style>
  <w:style w:type="character" w:customStyle="1" w:styleId="aff6">
    <w:name w:val="Найденные слова"/>
    <w:uiPriority w:val="99"/>
    <w:qFormat/>
    <w:rsid w:val="00F8075A"/>
    <w:rPr>
      <w:color w:val="26282F"/>
      <w:shd w:val="clear" w:color="auto" w:fill="FFF580"/>
    </w:rPr>
  </w:style>
  <w:style w:type="character" w:customStyle="1" w:styleId="aff7">
    <w:name w:val="Не вступил в силу"/>
    <w:uiPriority w:val="99"/>
    <w:qFormat/>
    <w:rsid w:val="00F8075A"/>
    <w:rPr>
      <w:color w:val="000000"/>
      <w:shd w:val="clear" w:color="auto" w:fill="D8EDE8"/>
    </w:rPr>
  </w:style>
  <w:style w:type="character" w:customStyle="1" w:styleId="aff8">
    <w:name w:val="Опечатки"/>
    <w:uiPriority w:val="99"/>
    <w:qFormat/>
    <w:rsid w:val="00F8075A"/>
    <w:rPr>
      <w:color w:val="FF0000"/>
    </w:rPr>
  </w:style>
  <w:style w:type="character" w:customStyle="1" w:styleId="aff9">
    <w:name w:val="Продолжение ссылки"/>
    <w:uiPriority w:val="99"/>
    <w:qFormat/>
    <w:rsid w:val="00F8075A"/>
  </w:style>
  <w:style w:type="character" w:customStyle="1" w:styleId="affa">
    <w:name w:val="Сравнение редакций"/>
    <w:uiPriority w:val="99"/>
    <w:qFormat/>
    <w:rsid w:val="00F8075A"/>
    <w:rPr>
      <w:color w:val="26282F"/>
    </w:rPr>
  </w:style>
  <w:style w:type="character" w:customStyle="1" w:styleId="affb">
    <w:name w:val="Сравнение редакций. Добавленный фрагмент"/>
    <w:uiPriority w:val="99"/>
    <w:qFormat/>
    <w:rsid w:val="00F8075A"/>
    <w:rPr>
      <w:color w:val="000000"/>
      <w:shd w:val="clear" w:color="auto" w:fill="C1D7FF"/>
    </w:rPr>
  </w:style>
  <w:style w:type="character" w:customStyle="1" w:styleId="affc">
    <w:name w:val="Сравнение редакций. Удаленный фрагмент"/>
    <w:uiPriority w:val="99"/>
    <w:qFormat/>
    <w:rsid w:val="00F8075A"/>
    <w:rPr>
      <w:color w:val="000000"/>
      <w:shd w:val="clear" w:color="auto" w:fill="C4C413"/>
    </w:rPr>
  </w:style>
  <w:style w:type="character" w:customStyle="1" w:styleId="affd">
    <w:name w:val="Ссылка на утративший силу документ"/>
    <w:uiPriority w:val="99"/>
    <w:qFormat/>
    <w:rsid w:val="00F8075A"/>
    <w:rPr>
      <w:color w:val="749232"/>
    </w:rPr>
  </w:style>
  <w:style w:type="character" w:customStyle="1" w:styleId="affe">
    <w:name w:val="Утратил силу"/>
    <w:uiPriority w:val="99"/>
    <w:qFormat/>
    <w:rsid w:val="00F8075A"/>
    <w:rPr>
      <w:strike/>
      <w:color w:val="666600"/>
    </w:rPr>
  </w:style>
  <w:style w:type="character" w:customStyle="1" w:styleId="14">
    <w:name w:val="Нижний колонтитул Знак1"/>
    <w:qFormat/>
    <w:locked/>
    <w:rsid w:val="00F8075A"/>
    <w:rPr>
      <w:rFonts w:ascii="Arial CYR" w:hAnsi="Arial CYR"/>
      <w:sz w:val="24"/>
      <w:lang w:val="x-none" w:eastAsia="ar-SA" w:bidi="ar-SA"/>
    </w:rPr>
  </w:style>
  <w:style w:type="character" w:customStyle="1" w:styleId="WW8Num5z3">
    <w:name w:val="WW8Num5z3"/>
    <w:uiPriority w:val="99"/>
    <w:qFormat/>
    <w:rsid w:val="00F8075A"/>
    <w:rPr>
      <w:rFonts w:ascii="Symbol" w:hAnsi="Symbol"/>
    </w:rPr>
  </w:style>
  <w:style w:type="character" w:customStyle="1" w:styleId="a11yhidden">
    <w:name w:val="a11yhidden"/>
    <w:qFormat/>
    <w:rsid w:val="00F8075A"/>
  </w:style>
  <w:style w:type="character" w:customStyle="1" w:styleId="organictitlecontentspan">
    <w:name w:val="organictitlecontentspan"/>
    <w:qFormat/>
    <w:rsid w:val="00F8075A"/>
  </w:style>
  <w:style w:type="character" w:customStyle="1" w:styleId="extendedtext-short">
    <w:name w:val="extendedtext-short"/>
    <w:qFormat/>
    <w:rsid w:val="00F8075A"/>
  </w:style>
  <w:style w:type="paragraph" w:customStyle="1" w:styleId="Heading">
    <w:name w:val="Heading"/>
    <w:basedOn w:val="a"/>
    <w:next w:val="af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5">
    <w:name w:val="Body Text"/>
    <w:basedOn w:val="a"/>
    <w:link w:val="af4"/>
    <w:uiPriority w:val="99"/>
    <w:rsid w:val="00F8075A"/>
    <w:pPr>
      <w:tabs>
        <w:tab w:val="left" w:pos="142"/>
      </w:tabs>
      <w:jc w:val="both"/>
    </w:pPr>
    <w:rPr>
      <w:sz w:val="28"/>
      <w:szCs w:val="20"/>
      <w:lang w:val="en-US"/>
    </w:rPr>
  </w:style>
  <w:style w:type="paragraph" w:styleId="afff">
    <w:name w:val="List"/>
    <w:basedOn w:val="af5"/>
  </w:style>
  <w:style w:type="paragraph" w:styleId="afff0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99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ff1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f0">
    <w:name w:val="List Paragraph"/>
    <w:basedOn w:val="a"/>
    <w:link w:val="aff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customStyle="1" w:styleId="Normal1">
    <w:name w:val="Normal1"/>
    <w:qFormat/>
    <w:rsid w:val="00F807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No Spacing"/>
    <w:uiPriority w:val="1"/>
    <w:qFormat/>
    <w:rsid w:val="00F8075A"/>
    <w:rPr>
      <w:rFonts w:eastAsia="Times New Roman" w:cs="Times New Roman"/>
      <w:lang w:eastAsia="ru-RU"/>
    </w:rPr>
  </w:style>
  <w:style w:type="paragraph" w:styleId="afff3">
    <w:name w:val="Normal (Web)"/>
    <w:basedOn w:val="a"/>
    <w:uiPriority w:val="99"/>
    <w:unhideWhenUsed/>
    <w:qFormat/>
    <w:rsid w:val="00F8075A"/>
    <w:pPr>
      <w:spacing w:beforeAutospacing="1" w:after="119"/>
    </w:pPr>
  </w:style>
  <w:style w:type="paragraph" w:styleId="afff4">
    <w:name w:val="Block Text"/>
    <w:basedOn w:val="a"/>
    <w:uiPriority w:val="99"/>
    <w:qFormat/>
    <w:rsid w:val="00F8075A"/>
    <w:pPr>
      <w:ind w:left="180" w:right="5885"/>
    </w:pPr>
    <w:rPr>
      <w:sz w:val="28"/>
      <w:szCs w:val="28"/>
    </w:rPr>
  </w:style>
  <w:style w:type="paragraph" w:customStyle="1" w:styleId="ConsPlusNormal">
    <w:name w:val="ConsPlusNormal"/>
    <w:qFormat/>
    <w:rsid w:val="00F8075A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F8075A"/>
    <w:rPr>
      <w:rFonts w:ascii="Times New Roman" w:eastAsia="Times New Roman" w:hAnsi="Times New Roman" w:cs="Times New Roman"/>
      <w:b/>
      <w:bCs/>
    </w:rPr>
  </w:style>
  <w:style w:type="paragraph" w:customStyle="1" w:styleId="ConsPlusCell">
    <w:name w:val="ConsPlusCell"/>
    <w:uiPriority w:val="99"/>
    <w:qFormat/>
    <w:rsid w:val="00F8075A"/>
    <w:rPr>
      <w:rFonts w:ascii="Arial" w:eastAsia="Times New Roman" w:hAnsi="Arial" w:cs="Arial"/>
      <w:sz w:val="20"/>
      <w:szCs w:val="20"/>
    </w:rPr>
  </w:style>
  <w:style w:type="paragraph" w:customStyle="1" w:styleId="afff5">
    <w:name w:val="Прижатый влево"/>
    <w:basedOn w:val="a"/>
    <w:next w:val="a"/>
    <w:uiPriority w:val="99"/>
    <w:qFormat/>
    <w:rsid w:val="00F8075A"/>
    <w:pPr>
      <w:widowControl w:val="0"/>
    </w:pPr>
    <w:rPr>
      <w:rFonts w:ascii="Arial" w:hAnsi="Arial" w:cs="Arial"/>
    </w:rPr>
  </w:style>
  <w:style w:type="paragraph" w:styleId="22">
    <w:name w:val="Body Text 2"/>
    <w:basedOn w:val="a"/>
    <w:link w:val="21"/>
    <w:uiPriority w:val="99"/>
    <w:qFormat/>
    <w:rsid w:val="00F8075A"/>
    <w:pPr>
      <w:tabs>
        <w:tab w:val="left" w:pos="180"/>
      </w:tabs>
      <w:jc w:val="center"/>
    </w:pPr>
    <w:rPr>
      <w:sz w:val="28"/>
      <w:szCs w:val="20"/>
      <w:lang w:val="en-US"/>
    </w:rPr>
  </w:style>
  <w:style w:type="paragraph" w:styleId="af8">
    <w:name w:val="Document Map"/>
    <w:basedOn w:val="a"/>
    <w:link w:val="af7"/>
    <w:uiPriority w:val="99"/>
    <w:qFormat/>
    <w:rsid w:val="00F8075A"/>
    <w:pPr>
      <w:widowControl w:val="0"/>
    </w:pPr>
    <w:rPr>
      <w:rFonts w:ascii="Tahoma" w:hAnsi="Tahoma"/>
      <w:sz w:val="16"/>
      <w:szCs w:val="20"/>
      <w:lang w:val="en-US"/>
    </w:rPr>
  </w:style>
  <w:style w:type="paragraph" w:customStyle="1" w:styleId="afff6">
    <w:name w:val="Комментарий"/>
    <w:basedOn w:val="a"/>
    <w:next w:val="a"/>
    <w:uiPriority w:val="99"/>
    <w:qFormat/>
    <w:rsid w:val="00F8075A"/>
    <w:pPr>
      <w:widowControl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qFormat/>
    <w:rsid w:val="00F8075A"/>
    <w:rPr>
      <w:i/>
      <w:iCs/>
    </w:rPr>
  </w:style>
  <w:style w:type="paragraph" w:styleId="HTML0">
    <w:name w:val="HTML Preformatted"/>
    <w:basedOn w:val="a"/>
    <w:link w:val="HTML"/>
    <w:uiPriority w:val="99"/>
    <w:qFormat/>
    <w:rsid w:val="00F807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ff8">
    <w:name w:val="Информация об изменениях"/>
    <w:basedOn w:val="a"/>
    <w:next w:val="a"/>
    <w:uiPriority w:val="99"/>
    <w:qFormat/>
    <w:rsid w:val="00F8075A"/>
    <w:pPr>
      <w:widowControl w:val="0"/>
      <w:shd w:val="clear" w:color="auto" w:fill="EAEFED"/>
      <w:spacing w:before="180"/>
      <w:ind w:left="360" w:right="36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f9">
    <w:name w:val="Подзаголовок для информации об изменениях"/>
    <w:basedOn w:val="a"/>
    <w:next w:val="a"/>
    <w:uiPriority w:val="99"/>
    <w:qFormat/>
    <w:rsid w:val="00F8075A"/>
    <w:pPr>
      <w:widowControl w:val="0"/>
      <w:ind w:firstLine="720"/>
      <w:jc w:val="both"/>
    </w:pPr>
    <w:rPr>
      <w:rFonts w:ascii="Times New Roman CYR" w:hAnsi="Times New Roman CYR" w:cs="Times New Roman CYR"/>
      <w:b/>
      <w:bCs/>
      <w:color w:val="353842"/>
      <w:sz w:val="20"/>
      <w:szCs w:val="20"/>
    </w:rPr>
  </w:style>
  <w:style w:type="paragraph" w:styleId="afd">
    <w:name w:val="footnote text"/>
    <w:basedOn w:val="a"/>
    <w:link w:val="afc"/>
    <w:semiHidden/>
    <w:unhideWhenUsed/>
    <w:rsid w:val="00F8075A"/>
    <w:rPr>
      <w:sz w:val="20"/>
      <w:szCs w:val="20"/>
    </w:rPr>
  </w:style>
  <w:style w:type="paragraph" w:customStyle="1" w:styleId="afffa">
    <w:name w:val="Внимание"/>
    <w:basedOn w:val="a"/>
    <w:next w:val="a"/>
    <w:uiPriority w:val="99"/>
    <w:qFormat/>
    <w:rsid w:val="00F8075A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b">
    <w:name w:val="Внимание: криминал!!"/>
    <w:basedOn w:val="afffa"/>
    <w:next w:val="a"/>
    <w:uiPriority w:val="99"/>
    <w:qFormat/>
    <w:rsid w:val="00F8075A"/>
  </w:style>
  <w:style w:type="paragraph" w:customStyle="1" w:styleId="afffc">
    <w:name w:val="Внимание: недобросовестность!"/>
    <w:basedOn w:val="afffa"/>
    <w:next w:val="a"/>
    <w:uiPriority w:val="99"/>
    <w:qFormat/>
    <w:rsid w:val="00F8075A"/>
  </w:style>
  <w:style w:type="paragraph" w:customStyle="1" w:styleId="afffd">
    <w:name w:val="Дочерний элемент списка"/>
    <w:basedOn w:val="a"/>
    <w:next w:val="a"/>
    <w:uiPriority w:val="99"/>
    <w:qFormat/>
    <w:rsid w:val="00F8075A"/>
    <w:pPr>
      <w:widowControl w:val="0"/>
      <w:ind w:left="240" w:right="30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fe">
    <w:name w:val="Основное меню (преемственное)"/>
    <w:basedOn w:val="a"/>
    <w:next w:val="a"/>
    <w:uiPriority w:val="99"/>
    <w:qFormat/>
    <w:rsid w:val="00F8075A"/>
    <w:pPr>
      <w:widowControl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5">
    <w:name w:val="Заголовок1"/>
    <w:basedOn w:val="afffe"/>
    <w:next w:val="a"/>
    <w:uiPriority w:val="99"/>
    <w:qFormat/>
    <w:rsid w:val="00F8075A"/>
    <w:rPr>
      <w:b/>
      <w:bCs/>
      <w:color w:val="0058A9"/>
      <w:shd w:val="clear" w:color="auto" w:fill="F0F0F0"/>
    </w:rPr>
  </w:style>
  <w:style w:type="paragraph" w:customStyle="1" w:styleId="affff">
    <w:name w:val="Заголовок группы контролов"/>
    <w:basedOn w:val="a"/>
    <w:next w:val="a"/>
    <w:uiPriority w:val="99"/>
    <w:qFormat/>
    <w:rsid w:val="00F8075A"/>
    <w:pPr>
      <w:widowControl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fff0">
    <w:name w:val="Заголовок для информации об изменениях"/>
    <w:basedOn w:val="1"/>
    <w:next w:val="a"/>
    <w:uiPriority w:val="99"/>
    <w:qFormat/>
    <w:rsid w:val="00F8075A"/>
    <w:pPr>
      <w:keepNext w:val="0"/>
      <w:keepLines w:val="0"/>
      <w:widowControl w:val="0"/>
      <w:spacing w:before="0" w:after="108"/>
      <w:jc w:val="center"/>
      <w:outlineLvl w:val="9"/>
    </w:pPr>
    <w:rPr>
      <w:rFonts w:ascii="Arial" w:hAnsi="Arial" w:cs="Arial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fff1">
    <w:name w:val="Заголовок распахивающейся части диалога"/>
    <w:basedOn w:val="a"/>
    <w:next w:val="a"/>
    <w:uiPriority w:val="99"/>
    <w:qFormat/>
    <w:rsid w:val="00F8075A"/>
    <w:pPr>
      <w:widowControl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f2">
    <w:name w:val="Заголовок статьи"/>
    <w:basedOn w:val="a"/>
    <w:next w:val="a"/>
    <w:uiPriority w:val="99"/>
    <w:qFormat/>
    <w:rsid w:val="00F8075A"/>
    <w:pPr>
      <w:widowControl w:val="0"/>
      <w:ind w:left="1612" w:hanging="892"/>
      <w:jc w:val="both"/>
    </w:pPr>
    <w:rPr>
      <w:rFonts w:ascii="Arial" w:hAnsi="Arial" w:cs="Arial"/>
    </w:rPr>
  </w:style>
  <w:style w:type="paragraph" w:customStyle="1" w:styleId="affff3">
    <w:name w:val="Заголовок ЭР (левое окно)"/>
    <w:basedOn w:val="a"/>
    <w:next w:val="a"/>
    <w:uiPriority w:val="99"/>
    <w:qFormat/>
    <w:rsid w:val="00F8075A"/>
    <w:pPr>
      <w:widowControl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f4">
    <w:name w:val="Заголовок ЭР (правое окно)"/>
    <w:basedOn w:val="affff3"/>
    <w:next w:val="a"/>
    <w:uiPriority w:val="99"/>
    <w:qFormat/>
    <w:rsid w:val="00F8075A"/>
    <w:pPr>
      <w:spacing w:after="0"/>
      <w:jc w:val="left"/>
    </w:pPr>
  </w:style>
  <w:style w:type="paragraph" w:customStyle="1" w:styleId="affff5">
    <w:name w:val="Интерактивный заголовок"/>
    <w:basedOn w:val="15"/>
    <w:next w:val="a"/>
    <w:uiPriority w:val="99"/>
    <w:qFormat/>
    <w:rsid w:val="00F8075A"/>
    <w:rPr>
      <w:u w:val="single"/>
    </w:rPr>
  </w:style>
  <w:style w:type="paragraph" w:customStyle="1" w:styleId="affff6">
    <w:name w:val="Текст информации об изменениях"/>
    <w:basedOn w:val="a"/>
    <w:next w:val="a"/>
    <w:uiPriority w:val="99"/>
    <w:qFormat/>
    <w:rsid w:val="00F8075A"/>
    <w:pPr>
      <w:widowControl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f7">
    <w:name w:val="Текст (справка)"/>
    <w:basedOn w:val="a"/>
    <w:next w:val="a"/>
    <w:uiPriority w:val="99"/>
    <w:qFormat/>
    <w:rsid w:val="00F8075A"/>
    <w:pPr>
      <w:widowControl w:val="0"/>
      <w:ind w:left="170" w:right="170"/>
    </w:pPr>
    <w:rPr>
      <w:rFonts w:ascii="Arial" w:hAnsi="Arial" w:cs="Arial"/>
    </w:rPr>
  </w:style>
  <w:style w:type="paragraph" w:customStyle="1" w:styleId="affff8">
    <w:name w:val="Текст (лев. подпись)"/>
    <w:basedOn w:val="a"/>
    <w:next w:val="a"/>
    <w:uiPriority w:val="99"/>
    <w:qFormat/>
    <w:rsid w:val="00F8075A"/>
    <w:pPr>
      <w:widowControl w:val="0"/>
    </w:pPr>
    <w:rPr>
      <w:rFonts w:ascii="Arial" w:hAnsi="Arial" w:cs="Arial"/>
    </w:rPr>
  </w:style>
  <w:style w:type="paragraph" w:customStyle="1" w:styleId="affff9">
    <w:name w:val="Колонтитул (левый)"/>
    <w:basedOn w:val="affff8"/>
    <w:next w:val="a"/>
    <w:uiPriority w:val="99"/>
    <w:qFormat/>
    <w:rsid w:val="00F8075A"/>
    <w:rPr>
      <w:sz w:val="14"/>
      <w:szCs w:val="14"/>
    </w:rPr>
  </w:style>
  <w:style w:type="paragraph" w:customStyle="1" w:styleId="affffa">
    <w:name w:val="Текст (прав. подпись)"/>
    <w:basedOn w:val="a"/>
    <w:next w:val="a"/>
    <w:uiPriority w:val="99"/>
    <w:qFormat/>
    <w:rsid w:val="00F8075A"/>
    <w:pPr>
      <w:widowControl w:val="0"/>
      <w:jc w:val="right"/>
    </w:pPr>
    <w:rPr>
      <w:rFonts w:ascii="Arial" w:hAnsi="Arial" w:cs="Arial"/>
    </w:rPr>
  </w:style>
  <w:style w:type="paragraph" w:customStyle="1" w:styleId="affffb">
    <w:name w:val="Колонтитул (правый)"/>
    <w:basedOn w:val="affffa"/>
    <w:next w:val="a"/>
    <w:uiPriority w:val="99"/>
    <w:qFormat/>
    <w:rsid w:val="00F8075A"/>
    <w:rPr>
      <w:sz w:val="14"/>
      <w:szCs w:val="14"/>
    </w:rPr>
  </w:style>
  <w:style w:type="paragraph" w:customStyle="1" w:styleId="affffc">
    <w:name w:val="Комментарий пользователя"/>
    <w:basedOn w:val="afff6"/>
    <w:next w:val="a"/>
    <w:uiPriority w:val="99"/>
    <w:qFormat/>
    <w:rsid w:val="00F8075A"/>
    <w:pPr>
      <w:jc w:val="left"/>
    </w:pPr>
    <w:rPr>
      <w:rFonts w:cs="Arial"/>
      <w:shd w:val="clear" w:color="auto" w:fill="FFDFE0"/>
    </w:rPr>
  </w:style>
  <w:style w:type="paragraph" w:customStyle="1" w:styleId="affffd">
    <w:name w:val="Куда обратиться?"/>
    <w:basedOn w:val="afffa"/>
    <w:next w:val="a"/>
    <w:uiPriority w:val="99"/>
    <w:qFormat/>
    <w:rsid w:val="00F8075A"/>
  </w:style>
  <w:style w:type="paragraph" w:customStyle="1" w:styleId="affffe">
    <w:name w:val="Моноширинный"/>
    <w:basedOn w:val="a"/>
    <w:next w:val="a"/>
    <w:uiPriority w:val="99"/>
    <w:qFormat/>
    <w:rsid w:val="00F8075A"/>
    <w:pPr>
      <w:widowControl w:val="0"/>
    </w:pPr>
    <w:rPr>
      <w:rFonts w:ascii="Courier New" w:hAnsi="Courier New" w:cs="Courier New"/>
    </w:rPr>
  </w:style>
  <w:style w:type="paragraph" w:customStyle="1" w:styleId="afffff">
    <w:name w:val="Напишите нам"/>
    <w:basedOn w:val="a"/>
    <w:next w:val="a"/>
    <w:uiPriority w:val="99"/>
    <w:qFormat/>
    <w:rsid w:val="00F8075A"/>
    <w:pPr>
      <w:widowControl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paragraph" w:customStyle="1" w:styleId="afffff0">
    <w:name w:val="Необходимые документы"/>
    <w:basedOn w:val="afffa"/>
    <w:next w:val="a"/>
    <w:uiPriority w:val="99"/>
    <w:qFormat/>
    <w:rsid w:val="00F8075A"/>
    <w:pPr>
      <w:ind w:firstLine="118"/>
    </w:pPr>
  </w:style>
  <w:style w:type="paragraph" w:customStyle="1" w:styleId="afffff1">
    <w:name w:val="Таблицы (моноширинный)"/>
    <w:basedOn w:val="a"/>
    <w:next w:val="a"/>
    <w:uiPriority w:val="99"/>
    <w:qFormat/>
    <w:rsid w:val="00F8075A"/>
    <w:pPr>
      <w:widowControl w:val="0"/>
    </w:pPr>
    <w:rPr>
      <w:rFonts w:ascii="Courier New" w:hAnsi="Courier New" w:cs="Courier New"/>
    </w:rPr>
  </w:style>
  <w:style w:type="paragraph" w:customStyle="1" w:styleId="afffff2">
    <w:name w:val="Оглавление"/>
    <w:basedOn w:val="afffff1"/>
    <w:next w:val="a"/>
    <w:uiPriority w:val="99"/>
    <w:qFormat/>
    <w:rsid w:val="00F8075A"/>
    <w:pPr>
      <w:ind w:left="140"/>
    </w:pPr>
  </w:style>
  <w:style w:type="paragraph" w:customStyle="1" w:styleId="afffff3">
    <w:name w:val="Переменная часть"/>
    <w:basedOn w:val="afffe"/>
    <w:next w:val="a"/>
    <w:uiPriority w:val="99"/>
    <w:qFormat/>
    <w:rsid w:val="00F8075A"/>
    <w:rPr>
      <w:sz w:val="18"/>
      <w:szCs w:val="18"/>
    </w:rPr>
  </w:style>
  <w:style w:type="paragraph" w:customStyle="1" w:styleId="afffff4">
    <w:name w:val="Подвал для информации об изменениях"/>
    <w:basedOn w:val="1"/>
    <w:next w:val="a"/>
    <w:uiPriority w:val="99"/>
    <w:qFormat/>
    <w:rsid w:val="00F8075A"/>
    <w:pPr>
      <w:keepNext w:val="0"/>
      <w:keepLines w:val="0"/>
      <w:widowControl w:val="0"/>
      <w:spacing w:before="108" w:after="108"/>
      <w:jc w:val="center"/>
      <w:outlineLvl w:val="9"/>
    </w:pPr>
    <w:rPr>
      <w:rFonts w:ascii="Arial" w:hAnsi="Arial" w:cs="Arial"/>
      <w:b w:val="0"/>
      <w:bCs w:val="0"/>
      <w:color w:val="26282F"/>
      <w:sz w:val="18"/>
      <w:szCs w:val="18"/>
    </w:rPr>
  </w:style>
  <w:style w:type="paragraph" w:customStyle="1" w:styleId="afffff5">
    <w:name w:val="Подчёркнутый текст"/>
    <w:basedOn w:val="a"/>
    <w:next w:val="a"/>
    <w:uiPriority w:val="99"/>
    <w:qFormat/>
    <w:rsid w:val="00F8075A"/>
    <w:pPr>
      <w:widowControl w:val="0"/>
      <w:pBdr>
        <w:bottom w:val="single" w:sz="4" w:space="0" w:color="000000"/>
      </w:pBdr>
      <w:ind w:firstLine="720"/>
      <w:jc w:val="both"/>
    </w:pPr>
    <w:rPr>
      <w:rFonts w:ascii="Arial" w:hAnsi="Arial" w:cs="Arial"/>
    </w:rPr>
  </w:style>
  <w:style w:type="paragraph" w:customStyle="1" w:styleId="afffff6">
    <w:name w:val="Постоянная часть"/>
    <w:basedOn w:val="afffe"/>
    <w:next w:val="a"/>
    <w:uiPriority w:val="99"/>
    <w:qFormat/>
    <w:rsid w:val="00F8075A"/>
    <w:rPr>
      <w:sz w:val="20"/>
      <w:szCs w:val="20"/>
    </w:rPr>
  </w:style>
  <w:style w:type="paragraph" w:customStyle="1" w:styleId="afffff7">
    <w:name w:val="Пример."/>
    <w:basedOn w:val="afffa"/>
    <w:next w:val="a"/>
    <w:uiPriority w:val="99"/>
    <w:qFormat/>
    <w:rsid w:val="00F8075A"/>
  </w:style>
  <w:style w:type="paragraph" w:customStyle="1" w:styleId="afffff8">
    <w:name w:val="Примечание."/>
    <w:basedOn w:val="afffa"/>
    <w:next w:val="a"/>
    <w:uiPriority w:val="99"/>
    <w:qFormat/>
    <w:rsid w:val="00F8075A"/>
  </w:style>
  <w:style w:type="paragraph" w:customStyle="1" w:styleId="afffff9">
    <w:name w:val="Словарная статья"/>
    <w:basedOn w:val="a"/>
    <w:next w:val="a"/>
    <w:uiPriority w:val="99"/>
    <w:qFormat/>
    <w:rsid w:val="00F8075A"/>
    <w:pPr>
      <w:widowControl w:val="0"/>
      <w:ind w:right="118"/>
      <w:jc w:val="both"/>
    </w:pPr>
    <w:rPr>
      <w:rFonts w:ascii="Arial" w:hAnsi="Arial" w:cs="Arial"/>
    </w:rPr>
  </w:style>
  <w:style w:type="paragraph" w:customStyle="1" w:styleId="afffffa">
    <w:name w:val="Ссылка на официальную публикацию"/>
    <w:basedOn w:val="a"/>
    <w:next w:val="a"/>
    <w:uiPriority w:val="99"/>
    <w:qFormat/>
    <w:rsid w:val="00F8075A"/>
    <w:pPr>
      <w:widowControl w:val="0"/>
      <w:ind w:firstLine="720"/>
      <w:jc w:val="both"/>
    </w:pPr>
    <w:rPr>
      <w:rFonts w:ascii="Arial" w:hAnsi="Arial" w:cs="Arial"/>
    </w:rPr>
  </w:style>
  <w:style w:type="paragraph" w:customStyle="1" w:styleId="afffffb">
    <w:name w:val="Текст в таблице"/>
    <w:basedOn w:val="afff1"/>
    <w:next w:val="a"/>
    <w:uiPriority w:val="99"/>
    <w:qFormat/>
    <w:rsid w:val="00F8075A"/>
    <w:pPr>
      <w:ind w:firstLine="500"/>
    </w:pPr>
    <w:rPr>
      <w:rFonts w:ascii="Arial" w:hAnsi="Arial" w:cs="Arial"/>
    </w:rPr>
  </w:style>
  <w:style w:type="paragraph" w:customStyle="1" w:styleId="afffffc">
    <w:name w:val="Текст ЭР (см. также)"/>
    <w:basedOn w:val="a"/>
    <w:next w:val="a"/>
    <w:uiPriority w:val="99"/>
    <w:qFormat/>
    <w:rsid w:val="00F8075A"/>
    <w:pPr>
      <w:widowControl w:val="0"/>
      <w:spacing w:before="200"/>
    </w:pPr>
    <w:rPr>
      <w:rFonts w:ascii="Arial" w:hAnsi="Arial" w:cs="Arial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qFormat/>
    <w:rsid w:val="00F8075A"/>
    <w:pPr>
      <w:widowControl w:val="0"/>
    </w:pPr>
    <w:rPr>
      <w:rFonts w:ascii="Arial" w:hAnsi="Arial" w:cs="Arial"/>
      <w:color w:val="463F31"/>
      <w:shd w:val="clear" w:color="auto" w:fill="FFFFA6"/>
    </w:rPr>
  </w:style>
  <w:style w:type="paragraph" w:customStyle="1" w:styleId="afffffe">
    <w:name w:val="Формула"/>
    <w:basedOn w:val="a"/>
    <w:next w:val="a"/>
    <w:uiPriority w:val="99"/>
    <w:qFormat/>
    <w:rsid w:val="00F8075A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ff">
    <w:name w:val="Центрированный (таблица)"/>
    <w:basedOn w:val="afff1"/>
    <w:next w:val="a"/>
    <w:uiPriority w:val="99"/>
    <w:qFormat/>
    <w:rsid w:val="00F8075A"/>
    <w:pPr>
      <w:jc w:val="center"/>
    </w:pPr>
    <w:rPr>
      <w:rFonts w:ascii="Arial" w:hAnsi="Arial" w:cs="Arial"/>
    </w:rPr>
  </w:style>
  <w:style w:type="paragraph" w:customStyle="1" w:styleId="-">
    <w:name w:val="ЭР-содержание (правое окно)"/>
    <w:basedOn w:val="a"/>
    <w:next w:val="a"/>
    <w:uiPriority w:val="99"/>
    <w:qFormat/>
    <w:rsid w:val="00F8075A"/>
    <w:pPr>
      <w:widowControl w:val="0"/>
      <w:spacing w:before="300"/>
    </w:pPr>
    <w:rPr>
      <w:rFonts w:ascii="Arial" w:hAnsi="Arial" w:cs="Arial"/>
    </w:rPr>
  </w:style>
  <w:style w:type="paragraph" w:customStyle="1" w:styleId="Default">
    <w:name w:val="Default"/>
    <w:qFormat/>
    <w:rsid w:val="00F8075A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rameContents">
    <w:name w:val="Frame Contents"/>
    <w:basedOn w:val="a"/>
    <w:qFormat/>
  </w:style>
  <w:style w:type="numbering" w:customStyle="1" w:styleId="16">
    <w:name w:val="Нет списка1"/>
    <w:uiPriority w:val="99"/>
    <w:semiHidden/>
    <w:unhideWhenUsed/>
    <w:qFormat/>
    <w:rsid w:val="00F8075A"/>
  </w:style>
  <w:style w:type="numbering" w:customStyle="1" w:styleId="23">
    <w:name w:val="Нет списка2"/>
    <w:uiPriority w:val="99"/>
    <w:semiHidden/>
    <w:unhideWhenUsed/>
    <w:qFormat/>
    <w:rsid w:val="00F8075A"/>
  </w:style>
  <w:style w:type="table" w:styleId="affffff0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F8075A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3"/>
    <w:next w:val="a"/>
    <w:link w:val="40"/>
    <w:uiPriority w:val="99"/>
    <w:qFormat/>
    <w:rsid w:val="00F8075A"/>
    <w:pPr>
      <w:widowControl w:val="0"/>
      <w:spacing w:before="108" w:beforeAutospacing="0" w:after="108" w:afterAutospacing="0"/>
      <w:jc w:val="center"/>
      <w:outlineLvl w:val="3"/>
    </w:pPr>
    <w:rPr>
      <w:rFonts w:ascii="Arial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99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qFormat/>
    <w:rsid w:val="00F807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F8075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13">
    <w:name w:val="Текст выноски Знак1"/>
    <w:qFormat/>
    <w:rsid w:val="00F8075A"/>
    <w:rPr>
      <w:rFonts w:ascii="Tahoma" w:hAnsi="Tahoma"/>
      <w:sz w:val="16"/>
    </w:rPr>
  </w:style>
  <w:style w:type="character" w:styleId="af3">
    <w:name w:val="line number"/>
    <w:uiPriority w:val="99"/>
    <w:qFormat/>
    <w:rsid w:val="00F8075A"/>
    <w:rPr>
      <w:rFonts w:cs="Times New Roman"/>
    </w:rPr>
  </w:style>
  <w:style w:type="character" w:customStyle="1" w:styleId="af4">
    <w:name w:val="Основной текст Знак"/>
    <w:basedOn w:val="a0"/>
    <w:link w:val="af5"/>
    <w:uiPriority w:val="99"/>
    <w:qFormat/>
    <w:rsid w:val="00F8075A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f6">
    <w:name w:val="page number"/>
    <w:uiPriority w:val="99"/>
    <w:qFormat/>
    <w:rsid w:val="00F8075A"/>
    <w:rPr>
      <w:rFonts w:cs="Times New Roman"/>
    </w:rPr>
  </w:style>
  <w:style w:type="character" w:customStyle="1" w:styleId="21">
    <w:name w:val="Основной текст 2 Знак"/>
    <w:basedOn w:val="a0"/>
    <w:link w:val="22"/>
    <w:uiPriority w:val="99"/>
    <w:qFormat/>
    <w:rsid w:val="00F8075A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pple-style-span">
    <w:name w:val="apple-style-span"/>
    <w:uiPriority w:val="99"/>
    <w:qFormat/>
    <w:rsid w:val="00F8075A"/>
  </w:style>
  <w:style w:type="character" w:customStyle="1" w:styleId="apple-converted-space">
    <w:name w:val="apple-converted-space"/>
    <w:uiPriority w:val="99"/>
    <w:qFormat/>
    <w:rsid w:val="00F8075A"/>
  </w:style>
  <w:style w:type="character" w:customStyle="1" w:styleId="af7">
    <w:name w:val="Схема документа Знак"/>
    <w:basedOn w:val="a0"/>
    <w:link w:val="af8"/>
    <w:uiPriority w:val="99"/>
    <w:qFormat/>
    <w:rsid w:val="00F8075A"/>
    <w:rPr>
      <w:rFonts w:ascii="Tahoma" w:eastAsia="Times New Roman" w:hAnsi="Tahoma" w:cs="Times New Roman"/>
      <w:sz w:val="16"/>
      <w:szCs w:val="20"/>
      <w:lang w:val="en-US" w:eastAsia="ru-RU"/>
    </w:rPr>
  </w:style>
  <w:style w:type="character" w:customStyle="1" w:styleId="af9">
    <w:name w:val="Цветовое выделение"/>
    <w:uiPriority w:val="99"/>
    <w:qFormat/>
    <w:rsid w:val="00F8075A"/>
    <w:rPr>
      <w:b/>
      <w:color w:val="26282F"/>
    </w:rPr>
  </w:style>
  <w:style w:type="character" w:customStyle="1" w:styleId="afa">
    <w:name w:val="Гипертекстовая ссылка"/>
    <w:uiPriority w:val="99"/>
    <w:qFormat/>
    <w:rsid w:val="00F8075A"/>
    <w:rPr>
      <w:b/>
      <w:color w:val="106BBE"/>
    </w:rPr>
  </w:style>
  <w:style w:type="character" w:styleId="afb">
    <w:name w:val="Hyperlink"/>
    <w:uiPriority w:val="99"/>
    <w:unhideWhenUsed/>
    <w:rsid w:val="00F8075A"/>
    <w:rPr>
      <w:rFonts w:cs="Times New Roman"/>
      <w:color w:val="0000FF"/>
      <w:u w:val="single"/>
    </w:rPr>
  </w:style>
  <w:style w:type="character" w:customStyle="1" w:styleId="HTML">
    <w:name w:val="Стандартный HTML Знак"/>
    <w:basedOn w:val="a0"/>
    <w:link w:val="HTML0"/>
    <w:uiPriority w:val="99"/>
    <w:qFormat/>
    <w:rsid w:val="00F8075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сноски Знак"/>
    <w:basedOn w:val="a0"/>
    <w:link w:val="afd"/>
    <w:semiHidden/>
    <w:qFormat/>
    <w:rsid w:val="00F807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uiPriority w:val="99"/>
    <w:unhideWhenUsed/>
    <w:qFormat/>
    <w:rsid w:val="00F8075A"/>
    <w:rPr>
      <w:vertAlign w:val="superscript"/>
    </w:rPr>
  </w:style>
  <w:style w:type="character" w:styleId="afe">
    <w:name w:val="footnote reference"/>
    <w:rPr>
      <w:vertAlign w:val="superscript"/>
    </w:rPr>
  </w:style>
  <w:style w:type="character" w:customStyle="1" w:styleId="aff">
    <w:name w:val="Абзац списка Знак"/>
    <w:link w:val="aff0"/>
    <w:uiPriority w:val="34"/>
    <w:qFormat/>
    <w:locked/>
    <w:rsid w:val="00F807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Активная гипертекстовая ссылка"/>
    <w:uiPriority w:val="99"/>
    <w:qFormat/>
    <w:rsid w:val="00F8075A"/>
    <w:rPr>
      <w:color w:val="106BBE"/>
      <w:u w:val="single"/>
    </w:rPr>
  </w:style>
  <w:style w:type="character" w:customStyle="1" w:styleId="aff2">
    <w:name w:val="Выделение для Базового Поиска"/>
    <w:uiPriority w:val="99"/>
    <w:qFormat/>
    <w:rsid w:val="00F8075A"/>
    <w:rPr>
      <w:b/>
      <w:color w:val="0058A9"/>
    </w:rPr>
  </w:style>
  <w:style w:type="character" w:customStyle="1" w:styleId="aff3">
    <w:name w:val="Выделение для Базового Поиска (курсив)"/>
    <w:uiPriority w:val="99"/>
    <w:qFormat/>
    <w:rsid w:val="00F8075A"/>
    <w:rPr>
      <w:b/>
      <w:i/>
      <w:color w:val="0058A9"/>
    </w:rPr>
  </w:style>
  <w:style w:type="character" w:customStyle="1" w:styleId="aff4">
    <w:name w:val="Заголовок своего сообщения"/>
    <w:uiPriority w:val="99"/>
    <w:qFormat/>
    <w:rsid w:val="00F8075A"/>
  </w:style>
  <w:style w:type="character" w:customStyle="1" w:styleId="aff5">
    <w:name w:val="Заголовок чужого сообщения"/>
    <w:uiPriority w:val="99"/>
    <w:qFormat/>
    <w:rsid w:val="00F8075A"/>
    <w:rPr>
      <w:b/>
      <w:color w:val="FF0000"/>
    </w:rPr>
  </w:style>
  <w:style w:type="character" w:customStyle="1" w:styleId="aff6">
    <w:name w:val="Найденные слова"/>
    <w:uiPriority w:val="99"/>
    <w:qFormat/>
    <w:rsid w:val="00F8075A"/>
    <w:rPr>
      <w:color w:val="26282F"/>
      <w:shd w:val="clear" w:color="auto" w:fill="FFF580"/>
    </w:rPr>
  </w:style>
  <w:style w:type="character" w:customStyle="1" w:styleId="aff7">
    <w:name w:val="Не вступил в силу"/>
    <w:uiPriority w:val="99"/>
    <w:qFormat/>
    <w:rsid w:val="00F8075A"/>
    <w:rPr>
      <w:color w:val="000000"/>
      <w:shd w:val="clear" w:color="auto" w:fill="D8EDE8"/>
    </w:rPr>
  </w:style>
  <w:style w:type="character" w:customStyle="1" w:styleId="aff8">
    <w:name w:val="Опечатки"/>
    <w:uiPriority w:val="99"/>
    <w:qFormat/>
    <w:rsid w:val="00F8075A"/>
    <w:rPr>
      <w:color w:val="FF0000"/>
    </w:rPr>
  </w:style>
  <w:style w:type="character" w:customStyle="1" w:styleId="aff9">
    <w:name w:val="Продолжение ссылки"/>
    <w:uiPriority w:val="99"/>
    <w:qFormat/>
    <w:rsid w:val="00F8075A"/>
  </w:style>
  <w:style w:type="character" w:customStyle="1" w:styleId="affa">
    <w:name w:val="Сравнение редакций"/>
    <w:uiPriority w:val="99"/>
    <w:qFormat/>
    <w:rsid w:val="00F8075A"/>
    <w:rPr>
      <w:color w:val="26282F"/>
    </w:rPr>
  </w:style>
  <w:style w:type="character" w:customStyle="1" w:styleId="affb">
    <w:name w:val="Сравнение редакций. Добавленный фрагмент"/>
    <w:uiPriority w:val="99"/>
    <w:qFormat/>
    <w:rsid w:val="00F8075A"/>
    <w:rPr>
      <w:color w:val="000000"/>
      <w:shd w:val="clear" w:color="auto" w:fill="C1D7FF"/>
    </w:rPr>
  </w:style>
  <w:style w:type="character" w:customStyle="1" w:styleId="affc">
    <w:name w:val="Сравнение редакций. Удаленный фрагмент"/>
    <w:uiPriority w:val="99"/>
    <w:qFormat/>
    <w:rsid w:val="00F8075A"/>
    <w:rPr>
      <w:color w:val="000000"/>
      <w:shd w:val="clear" w:color="auto" w:fill="C4C413"/>
    </w:rPr>
  </w:style>
  <w:style w:type="character" w:customStyle="1" w:styleId="affd">
    <w:name w:val="Ссылка на утративший силу документ"/>
    <w:uiPriority w:val="99"/>
    <w:qFormat/>
    <w:rsid w:val="00F8075A"/>
    <w:rPr>
      <w:color w:val="749232"/>
    </w:rPr>
  </w:style>
  <w:style w:type="character" w:customStyle="1" w:styleId="affe">
    <w:name w:val="Утратил силу"/>
    <w:uiPriority w:val="99"/>
    <w:qFormat/>
    <w:rsid w:val="00F8075A"/>
    <w:rPr>
      <w:strike/>
      <w:color w:val="666600"/>
    </w:rPr>
  </w:style>
  <w:style w:type="character" w:customStyle="1" w:styleId="14">
    <w:name w:val="Нижний колонтитул Знак1"/>
    <w:qFormat/>
    <w:locked/>
    <w:rsid w:val="00F8075A"/>
    <w:rPr>
      <w:rFonts w:ascii="Arial CYR" w:hAnsi="Arial CYR"/>
      <w:sz w:val="24"/>
      <w:lang w:val="x-none" w:eastAsia="ar-SA" w:bidi="ar-SA"/>
    </w:rPr>
  </w:style>
  <w:style w:type="character" w:customStyle="1" w:styleId="WW8Num5z3">
    <w:name w:val="WW8Num5z3"/>
    <w:uiPriority w:val="99"/>
    <w:qFormat/>
    <w:rsid w:val="00F8075A"/>
    <w:rPr>
      <w:rFonts w:ascii="Symbol" w:hAnsi="Symbol"/>
    </w:rPr>
  </w:style>
  <w:style w:type="character" w:customStyle="1" w:styleId="a11yhidden">
    <w:name w:val="a11yhidden"/>
    <w:qFormat/>
    <w:rsid w:val="00F8075A"/>
  </w:style>
  <w:style w:type="character" w:customStyle="1" w:styleId="organictitlecontentspan">
    <w:name w:val="organictitlecontentspan"/>
    <w:qFormat/>
    <w:rsid w:val="00F8075A"/>
  </w:style>
  <w:style w:type="character" w:customStyle="1" w:styleId="extendedtext-short">
    <w:name w:val="extendedtext-short"/>
    <w:qFormat/>
    <w:rsid w:val="00F8075A"/>
  </w:style>
  <w:style w:type="paragraph" w:customStyle="1" w:styleId="Heading">
    <w:name w:val="Heading"/>
    <w:basedOn w:val="a"/>
    <w:next w:val="af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5">
    <w:name w:val="Body Text"/>
    <w:basedOn w:val="a"/>
    <w:link w:val="af4"/>
    <w:uiPriority w:val="99"/>
    <w:rsid w:val="00F8075A"/>
    <w:pPr>
      <w:tabs>
        <w:tab w:val="left" w:pos="142"/>
      </w:tabs>
      <w:jc w:val="both"/>
    </w:pPr>
    <w:rPr>
      <w:sz w:val="28"/>
      <w:szCs w:val="20"/>
      <w:lang w:val="en-US"/>
    </w:rPr>
  </w:style>
  <w:style w:type="paragraph" w:styleId="afff">
    <w:name w:val="List"/>
    <w:basedOn w:val="af5"/>
  </w:style>
  <w:style w:type="paragraph" w:styleId="afff0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99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ff1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f0">
    <w:name w:val="List Paragraph"/>
    <w:basedOn w:val="a"/>
    <w:link w:val="aff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customStyle="1" w:styleId="Normal1">
    <w:name w:val="Normal1"/>
    <w:qFormat/>
    <w:rsid w:val="00F807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No Spacing"/>
    <w:uiPriority w:val="1"/>
    <w:qFormat/>
    <w:rsid w:val="00F8075A"/>
    <w:rPr>
      <w:rFonts w:eastAsia="Times New Roman" w:cs="Times New Roman"/>
      <w:lang w:eastAsia="ru-RU"/>
    </w:rPr>
  </w:style>
  <w:style w:type="paragraph" w:styleId="afff3">
    <w:name w:val="Normal (Web)"/>
    <w:basedOn w:val="a"/>
    <w:uiPriority w:val="99"/>
    <w:unhideWhenUsed/>
    <w:qFormat/>
    <w:rsid w:val="00F8075A"/>
    <w:pPr>
      <w:spacing w:beforeAutospacing="1" w:after="119"/>
    </w:pPr>
  </w:style>
  <w:style w:type="paragraph" w:styleId="afff4">
    <w:name w:val="Block Text"/>
    <w:basedOn w:val="a"/>
    <w:uiPriority w:val="99"/>
    <w:qFormat/>
    <w:rsid w:val="00F8075A"/>
    <w:pPr>
      <w:ind w:left="180" w:right="5885"/>
    </w:pPr>
    <w:rPr>
      <w:sz w:val="28"/>
      <w:szCs w:val="28"/>
    </w:rPr>
  </w:style>
  <w:style w:type="paragraph" w:customStyle="1" w:styleId="ConsPlusNormal">
    <w:name w:val="ConsPlusNormal"/>
    <w:qFormat/>
    <w:rsid w:val="00F8075A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F8075A"/>
    <w:rPr>
      <w:rFonts w:ascii="Times New Roman" w:eastAsia="Times New Roman" w:hAnsi="Times New Roman" w:cs="Times New Roman"/>
      <w:b/>
      <w:bCs/>
    </w:rPr>
  </w:style>
  <w:style w:type="paragraph" w:customStyle="1" w:styleId="ConsPlusCell">
    <w:name w:val="ConsPlusCell"/>
    <w:uiPriority w:val="99"/>
    <w:qFormat/>
    <w:rsid w:val="00F8075A"/>
    <w:rPr>
      <w:rFonts w:ascii="Arial" w:eastAsia="Times New Roman" w:hAnsi="Arial" w:cs="Arial"/>
      <w:sz w:val="20"/>
      <w:szCs w:val="20"/>
    </w:rPr>
  </w:style>
  <w:style w:type="paragraph" w:customStyle="1" w:styleId="afff5">
    <w:name w:val="Прижатый влево"/>
    <w:basedOn w:val="a"/>
    <w:next w:val="a"/>
    <w:uiPriority w:val="99"/>
    <w:qFormat/>
    <w:rsid w:val="00F8075A"/>
    <w:pPr>
      <w:widowControl w:val="0"/>
    </w:pPr>
    <w:rPr>
      <w:rFonts w:ascii="Arial" w:hAnsi="Arial" w:cs="Arial"/>
    </w:rPr>
  </w:style>
  <w:style w:type="paragraph" w:styleId="22">
    <w:name w:val="Body Text 2"/>
    <w:basedOn w:val="a"/>
    <w:link w:val="21"/>
    <w:uiPriority w:val="99"/>
    <w:qFormat/>
    <w:rsid w:val="00F8075A"/>
    <w:pPr>
      <w:tabs>
        <w:tab w:val="left" w:pos="180"/>
      </w:tabs>
      <w:jc w:val="center"/>
    </w:pPr>
    <w:rPr>
      <w:sz w:val="28"/>
      <w:szCs w:val="20"/>
      <w:lang w:val="en-US"/>
    </w:rPr>
  </w:style>
  <w:style w:type="paragraph" w:styleId="af8">
    <w:name w:val="Document Map"/>
    <w:basedOn w:val="a"/>
    <w:link w:val="af7"/>
    <w:uiPriority w:val="99"/>
    <w:qFormat/>
    <w:rsid w:val="00F8075A"/>
    <w:pPr>
      <w:widowControl w:val="0"/>
    </w:pPr>
    <w:rPr>
      <w:rFonts w:ascii="Tahoma" w:hAnsi="Tahoma"/>
      <w:sz w:val="16"/>
      <w:szCs w:val="20"/>
      <w:lang w:val="en-US"/>
    </w:rPr>
  </w:style>
  <w:style w:type="paragraph" w:customStyle="1" w:styleId="afff6">
    <w:name w:val="Комментарий"/>
    <w:basedOn w:val="a"/>
    <w:next w:val="a"/>
    <w:uiPriority w:val="99"/>
    <w:qFormat/>
    <w:rsid w:val="00F8075A"/>
    <w:pPr>
      <w:widowControl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qFormat/>
    <w:rsid w:val="00F8075A"/>
    <w:rPr>
      <w:i/>
      <w:iCs/>
    </w:rPr>
  </w:style>
  <w:style w:type="paragraph" w:styleId="HTML0">
    <w:name w:val="HTML Preformatted"/>
    <w:basedOn w:val="a"/>
    <w:link w:val="HTML"/>
    <w:uiPriority w:val="99"/>
    <w:qFormat/>
    <w:rsid w:val="00F807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ff8">
    <w:name w:val="Информация об изменениях"/>
    <w:basedOn w:val="a"/>
    <w:next w:val="a"/>
    <w:uiPriority w:val="99"/>
    <w:qFormat/>
    <w:rsid w:val="00F8075A"/>
    <w:pPr>
      <w:widowControl w:val="0"/>
      <w:shd w:val="clear" w:color="auto" w:fill="EAEFED"/>
      <w:spacing w:before="180"/>
      <w:ind w:left="360" w:right="36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f9">
    <w:name w:val="Подзаголовок для информации об изменениях"/>
    <w:basedOn w:val="a"/>
    <w:next w:val="a"/>
    <w:uiPriority w:val="99"/>
    <w:qFormat/>
    <w:rsid w:val="00F8075A"/>
    <w:pPr>
      <w:widowControl w:val="0"/>
      <w:ind w:firstLine="720"/>
      <w:jc w:val="both"/>
    </w:pPr>
    <w:rPr>
      <w:rFonts w:ascii="Times New Roman CYR" w:hAnsi="Times New Roman CYR" w:cs="Times New Roman CYR"/>
      <w:b/>
      <w:bCs/>
      <w:color w:val="353842"/>
      <w:sz w:val="20"/>
      <w:szCs w:val="20"/>
    </w:rPr>
  </w:style>
  <w:style w:type="paragraph" w:styleId="afd">
    <w:name w:val="footnote text"/>
    <w:basedOn w:val="a"/>
    <w:link w:val="afc"/>
    <w:semiHidden/>
    <w:unhideWhenUsed/>
    <w:rsid w:val="00F8075A"/>
    <w:rPr>
      <w:sz w:val="20"/>
      <w:szCs w:val="20"/>
    </w:rPr>
  </w:style>
  <w:style w:type="paragraph" w:customStyle="1" w:styleId="afffa">
    <w:name w:val="Внимание"/>
    <w:basedOn w:val="a"/>
    <w:next w:val="a"/>
    <w:uiPriority w:val="99"/>
    <w:qFormat/>
    <w:rsid w:val="00F8075A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b">
    <w:name w:val="Внимание: криминал!!"/>
    <w:basedOn w:val="afffa"/>
    <w:next w:val="a"/>
    <w:uiPriority w:val="99"/>
    <w:qFormat/>
    <w:rsid w:val="00F8075A"/>
  </w:style>
  <w:style w:type="paragraph" w:customStyle="1" w:styleId="afffc">
    <w:name w:val="Внимание: недобросовестность!"/>
    <w:basedOn w:val="afffa"/>
    <w:next w:val="a"/>
    <w:uiPriority w:val="99"/>
    <w:qFormat/>
    <w:rsid w:val="00F8075A"/>
  </w:style>
  <w:style w:type="paragraph" w:customStyle="1" w:styleId="afffd">
    <w:name w:val="Дочерний элемент списка"/>
    <w:basedOn w:val="a"/>
    <w:next w:val="a"/>
    <w:uiPriority w:val="99"/>
    <w:qFormat/>
    <w:rsid w:val="00F8075A"/>
    <w:pPr>
      <w:widowControl w:val="0"/>
      <w:ind w:left="240" w:right="30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fe">
    <w:name w:val="Основное меню (преемственное)"/>
    <w:basedOn w:val="a"/>
    <w:next w:val="a"/>
    <w:uiPriority w:val="99"/>
    <w:qFormat/>
    <w:rsid w:val="00F8075A"/>
    <w:pPr>
      <w:widowControl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5">
    <w:name w:val="Заголовок1"/>
    <w:basedOn w:val="afffe"/>
    <w:next w:val="a"/>
    <w:uiPriority w:val="99"/>
    <w:qFormat/>
    <w:rsid w:val="00F8075A"/>
    <w:rPr>
      <w:b/>
      <w:bCs/>
      <w:color w:val="0058A9"/>
      <w:shd w:val="clear" w:color="auto" w:fill="F0F0F0"/>
    </w:rPr>
  </w:style>
  <w:style w:type="paragraph" w:customStyle="1" w:styleId="affff">
    <w:name w:val="Заголовок группы контролов"/>
    <w:basedOn w:val="a"/>
    <w:next w:val="a"/>
    <w:uiPriority w:val="99"/>
    <w:qFormat/>
    <w:rsid w:val="00F8075A"/>
    <w:pPr>
      <w:widowControl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fff0">
    <w:name w:val="Заголовок для информации об изменениях"/>
    <w:basedOn w:val="1"/>
    <w:next w:val="a"/>
    <w:uiPriority w:val="99"/>
    <w:qFormat/>
    <w:rsid w:val="00F8075A"/>
    <w:pPr>
      <w:keepNext w:val="0"/>
      <w:keepLines w:val="0"/>
      <w:widowControl w:val="0"/>
      <w:spacing w:before="0" w:after="108"/>
      <w:jc w:val="center"/>
      <w:outlineLvl w:val="9"/>
    </w:pPr>
    <w:rPr>
      <w:rFonts w:ascii="Arial" w:hAnsi="Arial" w:cs="Arial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fff1">
    <w:name w:val="Заголовок распахивающейся части диалога"/>
    <w:basedOn w:val="a"/>
    <w:next w:val="a"/>
    <w:uiPriority w:val="99"/>
    <w:qFormat/>
    <w:rsid w:val="00F8075A"/>
    <w:pPr>
      <w:widowControl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f2">
    <w:name w:val="Заголовок статьи"/>
    <w:basedOn w:val="a"/>
    <w:next w:val="a"/>
    <w:uiPriority w:val="99"/>
    <w:qFormat/>
    <w:rsid w:val="00F8075A"/>
    <w:pPr>
      <w:widowControl w:val="0"/>
      <w:ind w:left="1612" w:hanging="892"/>
      <w:jc w:val="both"/>
    </w:pPr>
    <w:rPr>
      <w:rFonts w:ascii="Arial" w:hAnsi="Arial" w:cs="Arial"/>
    </w:rPr>
  </w:style>
  <w:style w:type="paragraph" w:customStyle="1" w:styleId="affff3">
    <w:name w:val="Заголовок ЭР (левое окно)"/>
    <w:basedOn w:val="a"/>
    <w:next w:val="a"/>
    <w:uiPriority w:val="99"/>
    <w:qFormat/>
    <w:rsid w:val="00F8075A"/>
    <w:pPr>
      <w:widowControl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f4">
    <w:name w:val="Заголовок ЭР (правое окно)"/>
    <w:basedOn w:val="affff3"/>
    <w:next w:val="a"/>
    <w:uiPriority w:val="99"/>
    <w:qFormat/>
    <w:rsid w:val="00F8075A"/>
    <w:pPr>
      <w:spacing w:after="0"/>
      <w:jc w:val="left"/>
    </w:pPr>
  </w:style>
  <w:style w:type="paragraph" w:customStyle="1" w:styleId="affff5">
    <w:name w:val="Интерактивный заголовок"/>
    <w:basedOn w:val="15"/>
    <w:next w:val="a"/>
    <w:uiPriority w:val="99"/>
    <w:qFormat/>
    <w:rsid w:val="00F8075A"/>
    <w:rPr>
      <w:u w:val="single"/>
    </w:rPr>
  </w:style>
  <w:style w:type="paragraph" w:customStyle="1" w:styleId="affff6">
    <w:name w:val="Текст информации об изменениях"/>
    <w:basedOn w:val="a"/>
    <w:next w:val="a"/>
    <w:uiPriority w:val="99"/>
    <w:qFormat/>
    <w:rsid w:val="00F8075A"/>
    <w:pPr>
      <w:widowControl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f7">
    <w:name w:val="Текст (справка)"/>
    <w:basedOn w:val="a"/>
    <w:next w:val="a"/>
    <w:uiPriority w:val="99"/>
    <w:qFormat/>
    <w:rsid w:val="00F8075A"/>
    <w:pPr>
      <w:widowControl w:val="0"/>
      <w:ind w:left="170" w:right="170"/>
    </w:pPr>
    <w:rPr>
      <w:rFonts w:ascii="Arial" w:hAnsi="Arial" w:cs="Arial"/>
    </w:rPr>
  </w:style>
  <w:style w:type="paragraph" w:customStyle="1" w:styleId="affff8">
    <w:name w:val="Текст (лев. подпись)"/>
    <w:basedOn w:val="a"/>
    <w:next w:val="a"/>
    <w:uiPriority w:val="99"/>
    <w:qFormat/>
    <w:rsid w:val="00F8075A"/>
    <w:pPr>
      <w:widowControl w:val="0"/>
    </w:pPr>
    <w:rPr>
      <w:rFonts w:ascii="Arial" w:hAnsi="Arial" w:cs="Arial"/>
    </w:rPr>
  </w:style>
  <w:style w:type="paragraph" w:customStyle="1" w:styleId="affff9">
    <w:name w:val="Колонтитул (левый)"/>
    <w:basedOn w:val="affff8"/>
    <w:next w:val="a"/>
    <w:uiPriority w:val="99"/>
    <w:qFormat/>
    <w:rsid w:val="00F8075A"/>
    <w:rPr>
      <w:sz w:val="14"/>
      <w:szCs w:val="14"/>
    </w:rPr>
  </w:style>
  <w:style w:type="paragraph" w:customStyle="1" w:styleId="affffa">
    <w:name w:val="Текст (прав. подпись)"/>
    <w:basedOn w:val="a"/>
    <w:next w:val="a"/>
    <w:uiPriority w:val="99"/>
    <w:qFormat/>
    <w:rsid w:val="00F8075A"/>
    <w:pPr>
      <w:widowControl w:val="0"/>
      <w:jc w:val="right"/>
    </w:pPr>
    <w:rPr>
      <w:rFonts w:ascii="Arial" w:hAnsi="Arial" w:cs="Arial"/>
    </w:rPr>
  </w:style>
  <w:style w:type="paragraph" w:customStyle="1" w:styleId="affffb">
    <w:name w:val="Колонтитул (правый)"/>
    <w:basedOn w:val="affffa"/>
    <w:next w:val="a"/>
    <w:uiPriority w:val="99"/>
    <w:qFormat/>
    <w:rsid w:val="00F8075A"/>
    <w:rPr>
      <w:sz w:val="14"/>
      <w:szCs w:val="14"/>
    </w:rPr>
  </w:style>
  <w:style w:type="paragraph" w:customStyle="1" w:styleId="affffc">
    <w:name w:val="Комментарий пользователя"/>
    <w:basedOn w:val="afff6"/>
    <w:next w:val="a"/>
    <w:uiPriority w:val="99"/>
    <w:qFormat/>
    <w:rsid w:val="00F8075A"/>
    <w:pPr>
      <w:jc w:val="left"/>
    </w:pPr>
    <w:rPr>
      <w:rFonts w:cs="Arial"/>
      <w:shd w:val="clear" w:color="auto" w:fill="FFDFE0"/>
    </w:rPr>
  </w:style>
  <w:style w:type="paragraph" w:customStyle="1" w:styleId="affffd">
    <w:name w:val="Куда обратиться?"/>
    <w:basedOn w:val="afffa"/>
    <w:next w:val="a"/>
    <w:uiPriority w:val="99"/>
    <w:qFormat/>
    <w:rsid w:val="00F8075A"/>
  </w:style>
  <w:style w:type="paragraph" w:customStyle="1" w:styleId="affffe">
    <w:name w:val="Моноширинный"/>
    <w:basedOn w:val="a"/>
    <w:next w:val="a"/>
    <w:uiPriority w:val="99"/>
    <w:qFormat/>
    <w:rsid w:val="00F8075A"/>
    <w:pPr>
      <w:widowControl w:val="0"/>
    </w:pPr>
    <w:rPr>
      <w:rFonts w:ascii="Courier New" w:hAnsi="Courier New" w:cs="Courier New"/>
    </w:rPr>
  </w:style>
  <w:style w:type="paragraph" w:customStyle="1" w:styleId="afffff">
    <w:name w:val="Напишите нам"/>
    <w:basedOn w:val="a"/>
    <w:next w:val="a"/>
    <w:uiPriority w:val="99"/>
    <w:qFormat/>
    <w:rsid w:val="00F8075A"/>
    <w:pPr>
      <w:widowControl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paragraph" w:customStyle="1" w:styleId="afffff0">
    <w:name w:val="Необходимые документы"/>
    <w:basedOn w:val="afffa"/>
    <w:next w:val="a"/>
    <w:uiPriority w:val="99"/>
    <w:qFormat/>
    <w:rsid w:val="00F8075A"/>
    <w:pPr>
      <w:ind w:firstLine="118"/>
    </w:pPr>
  </w:style>
  <w:style w:type="paragraph" w:customStyle="1" w:styleId="afffff1">
    <w:name w:val="Таблицы (моноширинный)"/>
    <w:basedOn w:val="a"/>
    <w:next w:val="a"/>
    <w:uiPriority w:val="99"/>
    <w:qFormat/>
    <w:rsid w:val="00F8075A"/>
    <w:pPr>
      <w:widowControl w:val="0"/>
    </w:pPr>
    <w:rPr>
      <w:rFonts w:ascii="Courier New" w:hAnsi="Courier New" w:cs="Courier New"/>
    </w:rPr>
  </w:style>
  <w:style w:type="paragraph" w:customStyle="1" w:styleId="afffff2">
    <w:name w:val="Оглавление"/>
    <w:basedOn w:val="afffff1"/>
    <w:next w:val="a"/>
    <w:uiPriority w:val="99"/>
    <w:qFormat/>
    <w:rsid w:val="00F8075A"/>
    <w:pPr>
      <w:ind w:left="140"/>
    </w:pPr>
  </w:style>
  <w:style w:type="paragraph" w:customStyle="1" w:styleId="afffff3">
    <w:name w:val="Переменная часть"/>
    <w:basedOn w:val="afffe"/>
    <w:next w:val="a"/>
    <w:uiPriority w:val="99"/>
    <w:qFormat/>
    <w:rsid w:val="00F8075A"/>
    <w:rPr>
      <w:sz w:val="18"/>
      <w:szCs w:val="18"/>
    </w:rPr>
  </w:style>
  <w:style w:type="paragraph" w:customStyle="1" w:styleId="afffff4">
    <w:name w:val="Подвал для информации об изменениях"/>
    <w:basedOn w:val="1"/>
    <w:next w:val="a"/>
    <w:uiPriority w:val="99"/>
    <w:qFormat/>
    <w:rsid w:val="00F8075A"/>
    <w:pPr>
      <w:keepNext w:val="0"/>
      <w:keepLines w:val="0"/>
      <w:widowControl w:val="0"/>
      <w:spacing w:before="108" w:after="108"/>
      <w:jc w:val="center"/>
      <w:outlineLvl w:val="9"/>
    </w:pPr>
    <w:rPr>
      <w:rFonts w:ascii="Arial" w:hAnsi="Arial" w:cs="Arial"/>
      <w:b w:val="0"/>
      <w:bCs w:val="0"/>
      <w:color w:val="26282F"/>
      <w:sz w:val="18"/>
      <w:szCs w:val="18"/>
    </w:rPr>
  </w:style>
  <w:style w:type="paragraph" w:customStyle="1" w:styleId="afffff5">
    <w:name w:val="Подчёркнутый текст"/>
    <w:basedOn w:val="a"/>
    <w:next w:val="a"/>
    <w:uiPriority w:val="99"/>
    <w:qFormat/>
    <w:rsid w:val="00F8075A"/>
    <w:pPr>
      <w:widowControl w:val="0"/>
      <w:pBdr>
        <w:bottom w:val="single" w:sz="4" w:space="0" w:color="000000"/>
      </w:pBdr>
      <w:ind w:firstLine="720"/>
      <w:jc w:val="both"/>
    </w:pPr>
    <w:rPr>
      <w:rFonts w:ascii="Arial" w:hAnsi="Arial" w:cs="Arial"/>
    </w:rPr>
  </w:style>
  <w:style w:type="paragraph" w:customStyle="1" w:styleId="afffff6">
    <w:name w:val="Постоянная часть"/>
    <w:basedOn w:val="afffe"/>
    <w:next w:val="a"/>
    <w:uiPriority w:val="99"/>
    <w:qFormat/>
    <w:rsid w:val="00F8075A"/>
    <w:rPr>
      <w:sz w:val="20"/>
      <w:szCs w:val="20"/>
    </w:rPr>
  </w:style>
  <w:style w:type="paragraph" w:customStyle="1" w:styleId="afffff7">
    <w:name w:val="Пример."/>
    <w:basedOn w:val="afffa"/>
    <w:next w:val="a"/>
    <w:uiPriority w:val="99"/>
    <w:qFormat/>
    <w:rsid w:val="00F8075A"/>
  </w:style>
  <w:style w:type="paragraph" w:customStyle="1" w:styleId="afffff8">
    <w:name w:val="Примечание."/>
    <w:basedOn w:val="afffa"/>
    <w:next w:val="a"/>
    <w:uiPriority w:val="99"/>
    <w:qFormat/>
    <w:rsid w:val="00F8075A"/>
  </w:style>
  <w:style w:type="paragraph" w:customStyle="1" w:styleId="afffff9">
    <w:name w:val="Словарная статья"/>
    <w:basedOn w:val="a"/>
    <w:next w:val="a"/>
    <w:uiPriority w:val="99"/>
    <w:qFormat/>
    <w:rsid w:val="00F8075A"/>
    <w:pPr>
      <w:widowControl w:val="0"/>
      <w:ind w:right="118"/>
      <w:jc w:val="both"/>
    </w:pPr>
    <w:rPr>
      <w:rFonts w:ascii="Arial" w:hAnsi="Arial" w:cs="Arial"/>
    </w:rPr>
  </w:style>
  <w:style w:type="paragraph" w:customStyle="1" w:styleId="afffffa">
    <w:name w:val="Ссылка на официальную публикацию"/>
    <w:basedOn w:val="a"/>
    <w:next w:val="a"/>
    <w:uiPriority w:val="99"/>
    <w:qFormat/>
    <w:rsid w:val="00F8075A"/>
    <w:pPr>
      <w:widowControl w:val="0"/>
      <w:ind w:firstLine="720"/>
      <w:jc w:val="both"/>
    </w:pPr>
    <w:rPr>
      <w:rFonts w:ascii="Arial" w:hAnsi="Arial" w:cs="Arial"/>
    </w:rPr>
  </w:style>
  <w:style w:type="paragraph" w:customStyle="1" w:styleId="afffffb">
    <w:name w:val="Текст в таблице"/>
    <w:basedOn w:val="afff1"/>
    <w:next w:val="a"/>
    <w:uiPriority w:val="99"/>
    <w:qFormat/>
    <w:rsid w:val="00F8075A"/>
    <w:pPr>
      <w:ind w:firstLine="500"/>
    </w:pPr>
    <w:rPr>
      <w:rFonts w:ascii="Arial" w:hAnsi="Arial" w:cs="Arial"/>
    </w:rPr>
  </w:style>
  <w:style w:type="paragraph" w:customStyle="1" w:styleId="afffffc">
    <w:name w:val="Текст ЭР (см. также)"/>
    <w:basedOn w:val="a"/>
    <w:next w:val="a"/>
    <w:uiPriority w:val="99"/>
    <w:qFormat/>
    <w:rsid w:val="00F8075A"/>
    <w:pPr>
      <w:widowControl w:val="0"/>
      <w:spacing w:before="200"/>
    </w:pPr>
    <w:rPr>
      <w:rFonts w:ascii="Arial" w:hAnsi="Arial" w:cs="Arial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qFormat/>
    <w:rsid w:val="00F8075A"/>
    <w:pPr>
      <w:widowControl w:val="0"/>
    </w:pPr>
    <w:rPr>
      <w:rFonts w:ascii="Arial" w:hAnsi="Arial" w:cs="Arial"/>
      <w:color w:val="463F31"/>
      <w:shd w:val="clear" w:color="auto" w:fill="FFFFA6"/>
    </w:rPr>
  </w:style>
  <w:style w:type="paragraph" w:customStyle="1" w:styleId="afffffe">
    <w:name w:val="Формула"/>
    <w:basedOn w:val="a"/>
    <w:next w:val="a"/>
    <w:uiPriority w:val="99"/>
    <w:qFormat/>
    <w:rsid w:val="00F8075A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ff">
    <w:name w:val="Центрированный (таблица)"/>
    <w:basedOn w:val="afff1"/>
    <w:next w:val="a"/>
    <w:uiPriority w:val="99"/>
    <w:qFormat/>
    <w:rsid w:val="00F8075A"/>
    <w:pPr>
      <w:jc w:val="center"/>
    </w:pPr>
    <w:rPr>
      <w:rFonts w:ascii="Arial" w:hAnsi="Arial" w:cs="Arial"/>
    </w:rPr>
  </w:style>
  <w:style w:type="paragraph" w:customStyle="1" w:styleId="-">
    <w:name w:val="ЭР-содержание (правое окно)"/>
    <w:basedOn w:val="a"/>
    <w:next w:val="a"/>
    <w:uiPriority w:val="99"/>
    <w:qFormat/>
    <w:rsid w:val="00F8075A"/>
    <w:pPr>
      <w:widowControl w:val="0"/>
      <w:spacing w:before="300"/>
    </w:pPr>
    <w:rPr>
      <w:rFonts w:ascii="Arial" w:hAnsi="Arial" w:cs="Arial"/>
    </w:rPr>
  </w:style>
  <w:style w:type="paragraph" w:customStyle="1" w:styleId="Default">
    <w:name w:val="Default"/>
    <w:qFormat/>
    <w:rsid w:val="00F8075A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rameContents">
    <w:name w:val="Frame Contents"/>
    <w:basedOn w:val="a"/>
    <w:qFormat/>
  </w:style>
  <w:style w:type="numbering" w:customStyle="1" w:styleId="16">
    <w:name w:val="Нет списка1"/>
    <w:uiPriority w:val="99"/>
    <w:semiHidden/>
    <w:unhideWhenUsed/>
    <w:qFormat/>
    <w:rsid w:val="00F8075A"/>
  </w:style>
  <w:style w:type="numbering" w:customStyle="1" w:styleId="23">
    <w:name w:val="Нет списка2"/>
    <w:uiPriority w:val="99"/>
    <w:semiHidden/>
    <w:unhideWhenUsed/>
    <w:qFormat/>
    <w:rsid w:val="00F8075A"/>
  </w:style>
  <w:style w:type="table" w:styleId="affffff0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87530-11C7-4506-8C24-CD3B8CC80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3431</Words>
  <Characters>19558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Кандалова Ольга Николаевна</cp:lastModifiedBy>
  <cp:revision>2</cp:revision>
  <cp:lastPrinted>2024-07-09T12:00:00Z</cp:lastPrinted>
  <dcterms:created xsi:type="dcterms:W3CDTF">2025-12-25T04:45:00Z</dcterms:created>
  <dcterms:modified xsi:type="dcterms:W3CDTF">2025-12-25T04:45:00Z</dcterms:modified>
  <dc:language>ru-RU</dc:language>
</cp:coreProperties>
</file>